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DF" w:rsidRPr="001C2DA7" w:rsidRDefault="008E3B3A" w:rsidP="008E3B3A">
      <w:pPr>
        <w:jc w:val="center"/>
        <w:rPr>
          <w:rFonts w:ascii="Times New Roman" w:hAnsi="Times New Roman" w:cs="Times New Roman"/>
          <w:b/>
          <w:sz w:val="28"/>
          <w:szCs w:val="28"/>
        </w:rPr>
      </w:pPr>
      <w:r w:rsidRPr="001C2DA7">
        <w:rPr>
          <w:rFonts w:ascii="Times New Roman" w:hAnsi="Times New Roman" w:cs="Times New Roman"/>
          <w:b/>
          <w:sz w:val="28"/>
          <w:szCs w:val="28"/>
        </w:rPr>
        <w:t>POLA PERTUMBUHAN IKAN PETEK (</w:t>
      </w:r>
      <w:r w:rsidRPr="001C2DA7">
        <w:rPr>
          <w:rFonts w:ascii="Times New Roman" w:hAnsi="Times New Roman" w:cs="Times New Roman"/>
          <w:b/>
          <w:i/>
          <w:sz w:val="28"/>
          <w:szCs w:val="28"/>
        </w:rPr>
        <w:t>Leiognathus equulus</w:t>
      </w:r>
      <w:r w:rsidRPr="001C2DA7">
        <w:rPr>
          <w:rFonts w:ascii="Times New Roman" w:hAnsi="Times New Roman" w:cs="Times New Roman"/>
          <w:b/>
          <w:sz w:val="28"/>
          <w:szCs w:val="28"/>
        </w:rPr>
        <w:t>) YANG DIDARATKAN DI PELABUHAN IKAN MUARA ANGKE, JAKARTA</w:t>
      </w:r>
    </w:p>
    <w:p w:rsidR="007408A5" w:rsidRPr="001C2DA7" w:rsidRDefault="007408A5" w:rsidP="008E3B3A">
      <w:pPr>
        <w:jc w:val="center"/>
        <w:rPr>
          <w:rFonts w:ascii="Times New Roman" w:hAnsi="Times New Roman" w:cs="Times New Roman"/>
          <w:b/>
          <w:i/>
          <w:sz w:val="28"/>
          <w:szCs w:val="28"/>
        </w:rPr>
      </w:pPr>
      <w:r w:rsidRPr="001C2DA7">
        <w:rPr>
          <w:rFonts w:ascii="Times New Roman" w:hAnsi="Times New Roman" w:cs="Times New Roman"/>
          <w:b/>
          <w:i/>
          <w:sz w:val="28"/>
          <w:szCs w:val="28"/>
        </w:rPr>
        <w:t>GROWTH PATTERNS OF PETEK FISH (Leiognathus equulus) LAND AT FISH MUARA ANGKE PORT, JAKARTA</w:t>
      </w:r>
    </w:p>
    <w:p w:rsidR="003438B8" w:rsidRPr="001C2DA7" w:rsidRDefault="00F66DD7" w:rsidP="00F66DD7">
      <w:pPr>
        <w:spacing w:after="0" w:line="240" w:lineRule="auto"/>
        <w:jc w:val="center"/>
        <w:rPr>
          <w:rFonts w:ascii="Times New Roman" w:hAnsi="Times New Roman" w:cs="Times New Roman"/>
          <w:b/>
        </w:rPr>
      </w:pPr>
      <w:r w:rsidRPr="001C2DA7">
        <w:rPr>
          <w:rFonts w:ascii="Times New Roman" w:hAnsi="Times New Roman" w:cs="Times New Roman"/>
          <w:b/>
          <w:color w:val="000000" w:themeColor="text1"/>
        </w:rPr>
        <w:t>Lauura Hermala Yunita</w:t>
      </w:r>
      <w:r w:rsidR="007408A5" w:rsidRPr="001C2DA7">
        <w:rPr>
          <w:rFonts w:ascii="Times New Roman" w:hAnsi="Times New Roman" w:cs="Times New Roman"/>
          <w:b/>
          <w:color w:val="000000" w:themeColor="text1"/>
          <w:vertAlign w:val="superscript"/>
        </w:rPr>
        <w:t>1</w:t>
      </w:r>
      <w:r w:rsidR="006E53A0" w:rsidRPr="001C2DA7">
        <w:rPr>
          <w:rFonts w:ascii="Times New Roman" w:hAnsi="Times New Roman" w:cs="Times New Roman"/>
          <w:b/>
          <w:color w:val="000000" w:themeColor="text1"/>
          <w:vertAlign w:val="superscript"/>
        </w:rPr>
        <w:t>*</w:t>
      </w:r>
      <w:r w:rsidRPr="001C2DA7">
        <w:rPr>
          <w:rFonts w:ascii="Times New Roman" w:hAnsi="Times New Roman" w:cs="Times New Roman"/>
          <w:b/>
        </w:rPr>
        <w:t>, Ester Restiana Endang Gelis</w:t>
      </w:r>
      <w:r w:rsidR="006E53A0" w:rsidRPr="001C2DA7">
        <w:rPr>
          <w:rFonts w:ascii="Times New Roman" w:hAnsi="Times New Roman" w:cs="Times New Roman"/>
          <w:b/>
          <w:vertAlign w:val="superscript"/>
        </w:rPr>
        <w:t>2</w:t>
      </w:r>
      <w:r w:rsidRPr="001C2DA7">
        <w:rPr>
          <w:rFonts w:ascii="Times New Roman" w:hAnsi="Times New Roman" w:cs="Times New Roman"/>
          <w:b/>
          <w:bCs/>
        </w:rPr>
        <w:t xml:space="preserve">, </w:t>
      </w:r>
      <w:r w:rsidRPr="001C2DA7">
        <w:rPr>
          <w:rFonts w:ascii="Times New Roman" w:hAnsi="Times New Roman" w:cs="Times New Roman"/>
          <w:b/>
        </w:rPr>
        <w:t>Yoppie Wulanda</w:t>
      </w:r>
      <w:r w:rsidR="006E53A0" w:rsidRPr="001C2DA7">
        <w:rPr>
          <w:rFonts w:ascii="Times New Roman" w:hAnsi="Times New Roman" w:cs="Times New Roman"/>
          <w:b/>
          <w:vertAlign w:val="superscript"/>
        </w:rPr>
        <w:t>1</w:t>
      </w:r>
      <w:r w:rsidRPr="001C2DA7">
        <w:rPr>
          <w:rFonts w:ascii="Times New Roman" w:hAnsi="Times New Roman" w:cs="Times New Roman"/>
          <w:b/>
        </w:rPr>
        <w:t>, Septy Heltria</w:t>
      </w:r>
      <w:r w:rsidR="006E53A0" w:rsidRPr="001C2DA7">
        <w:rPr>
          <w:rFonts w:ascii="Times New Roman" w:hAnsi="Times New Roman" w:cs="Times New Roman"/>
          <w:b/>
          <w:vertAlign w:val="superscript"/>
        </w:rPr>
        <w:t>2</w:t>
      </w:r>
      <w:r w:rsidRPr="001C2DA7">
        <w:rPr>
          <w:rFonts w:ascii="Times New Roman" w:hAnsi="Times New Roman" w:cs="Times New Roman"/>
          <w:b/>
          <w:bCs/>
        </w:rPr>
        <w:t>,</w:t>
      </w:r>
      <w:r w:rsidRPr="001C2DA7">
        <w:rPr>
          <w:rFonts w:ascii="Times New Roman" w:hAnsi="Times New Roman" w:cs="Times New Roman"/>
          <w:b/>
        </w:rPr>
        <w:t xml:space="preserve"> </w:t>
      </w:r>
    </w:p>
    <w:p w:rsidR="00F66DD7" w:rsidRPr="001C2DA7" w:rsidRDefault="00F66DD7" w:rsidP="00F66DD7">
      <w:pPr>
        <w:spacing w:after="0" w:line="240" w:lineRule="auto"/>
        <w:jc w:val="center"/>
        <w:rPr>
          <w:rFonts w:ascii="Times New Roman" w:hAnsi="Times New Roman" w:cs="Times New Roman"/>
          <w:b/>
          <w:vertAlign w:val="superscript"/>
        </w:rPr>
      </w:pPr>
      <w:r w:rsidRPr="001C2DA7">
        <w:rPr>
          <w:rFonts w:ascii="Times New Roman" w:hAnsi="Times New Roman" w:cs="Times New Roman"/>
          <w:b/>
        </w:rPr>
        <w:t>Rizky Janatul Magwa</w:t>
      </w:r>
      <w:r w:rsidR="006E53A0" w:rsidRPr="001C2DA7">
        <w:rPr>
          <w:rFonts w:ascii="Times New Roman" w:hAnsi="Times New Roman" w:cs="Times New Roman"/>
          <w:b/>
          <w:vertAlign w:val="superscript"/>
        </w:rPr>
        <w:t>2</w:t>
      </w:r>
      <w:r w:rsidRPr="001C2DA7">
        <w:rPr>
          <w:rFonts w:ascii="Times New Roman" w:hAnsi="Times New Roman" w:cs="Times New Roman"/>
          <w:b/>
        </w:rPr>
        <w:t>, Farhan Ramdhani</w:t>
      </w:r>
      <w:r w:rsidR="006E53A0" w:rsidRPr="001C2DA7">
        <w:rPr>
          <w:rFonts w:ascii="Times New Roman" w:hAnsi="Times New Roman" w:cs="Times New Roman"/>
          <w:b/>
          <w:vertAlign w:val="superscript"/>
        </w:rPr>
        <w:t>1</w:t>
      </w:r>
    </w:p>
    <w:p w:rsidR="006E53A0" w:rsidRPr="001C2DA7" w:rsidRDefault="006E53A0" w:rsidP="00F66DD7">
      <w:pPr>
        <w:spacing w:after="0" w:line="240" w:lineRule="auto"/>
        <w:jc w:val="center"/>
        <w:rPr>
          <w:rFonts w:ascii="Times New Roman" w:hAnsi="Times New Roman" w:cs="Times New Roman"/>
          <w:b/>
          <w:vertAlign w:val="superscript"/>
        </w:rPr>
      </w:pPr>
    </w:p>
    <w:p w:rsidR="006E53A0" w:rsidRPr="001C2DA7" w:rsidRDefault="006E53A0" w:rsidP="006E53A0">
      <w:pPr>
        <w:pStyle w:val="ListParagraph"/>
        <w:spacing w:after="0" w:line="240" w:lineRule="auto"/>
        <w:ind w:left="425"/>
        <w:jc w:val="center"/>
        <w:rPr>
          <w:rFonts w:ascii="Times New Roman" w:hAnsi="Times New Roman" w:cs="Times New Roman"/>
          <w:color w:val="000000" w:themeColor="text1"/>
          <w:shd w:val="clear" w:color="auto" w:fill="FFFFFF"/>
        </w:rPr>
      </w:pPr>
      <w:r w:rsidRPr="001C2DA7">
        <w:rPr>
          <w:rFonts w:ascii="Times New Roman" w:eastAsia="Times New Roman" w:hAnsi="Times New Roman" w:cs="Times New Roman"/>
          <w:color w:val="000000" w:themeColor="text1"/>
          <w:vertAlign w:val="superscript"/>
          <w:lang w:eastAsia="en-ID"/>
        </w:rPr>
        <w:t>1</w:t>
      </w:r>
      <w:r w:rsidRPr="001C2DA7">
        <w:rPr>
          <w:rFonts w:ascii="Times New Roman" w:eastAsia="Times New Roman" w:hAnsi="Times New Roman" w:cs="Times New Roman"/>
          <w:color w:val="000000" w:themeColor="text1"/>
          <w:lang w:eastAsia="en-ID"/>
        </w:rPr>
        <w:t xml:space="preserve">Program Studi Teknologi Hasil Perikanan, Fakultas Peternakan Universitas Jambi, </w:t>
      </w:r>
      <w:r w:rsidRPr="001C2DA7">
        <w:rPr>
          <w:rFonts w:ascii="Times New Roman" w:hAnsi="Times New Roman" w:cs="Times New Roman"/>
          <w:color w:val="000000" w:themeColor="text1"/>
          <w:shd w:val="clear" w:color="auto" w:fill="FFFFFF"/>
        </w:rPr>
        <w:t>Kampus Pinang Masak, Jalan Jambi – Muara Bulian KM.15, </w:t>
      </w:r>
      <w:r w:rsidRPr="001C2DA7">
        <w:rPr>
          <w:rStyle w:val="Emphasis"/>
          <w:rFonts w:ascii="Times New Roman" w:hAnsi="Times New Roman" w:cs="Times New Roman"/>
          <w:bCs/>
          <w:color w:val="000000" w:themeColor="text1"/>
          <w:shd w:val="clear" w:color="auto" w:fill="FFFFFF"/>
        </w:rPr>
        <w:t>Mendalo</w:t>
      </w:r>
      <w:r w:rsidRPr="001C2DA7">
        <w:rPr>
          <w:rFonts w:ascii="Times New Roman" w:hAnsi="Times New Roman" w:cs="Times New Roman"/>
          <w:color w:val="000000" w:themeColor="text1"/>
          <w:shd w:val="clear" w:color="auto" w:fill="FFFFFF"/>
        </w:rPr>
        <w:t> Darat, Jambi, Kota Jambi, 36361</w:t>
      </w:r>
    </w:p>
    <w:p w:rsidR="006E53A0" w:rsidRPr="001C2DA7" w:rsidRDefault="006E53A0" w:rsidP="006E53A0">
      <w:pPr>
        <w:pStyle w:val="ListParagraph"/>
        <w:spacing w:after="0" w:line="240" w:lineRule="auto"/>
        <w:ind w:left="425"/>
        <w:jc w:val="center"/>
        <w:rPr>
          <w:rFonts w:ascii="Times New Roman" w:eastAsia="Times New Roman" w:hAnsi="Times New Roman" w:cs="Times New Roman"/>
          <w:color w:val="000000" w:themeColor="text1"/>
          <w:lang w:eastAsia="en-ID"/>
        </w:rPr>
      </w:pPr>
      <w:r w:rsidRPr="001C2DA7">
        <w:rPr>
          <w:rFonts w:ascii="Times New Roman" w:eastAsia="Times New Roman" w:hAnsi="Times New Roman" w:cs="Times New Roman"/>
          <w:color w:val="000000" w:themeColor="text1"/>
          <w:vertAlign w:val="superscript"/>
          <w:lang w:eastAsia="en-ID"/>
        </w:rPr>
        <w:t>2</w:t>
      </w:r>
      <w:r w:rsidRPr="001C2DA7">
        <w:rPr>
          <w:rFonts w:ascii="Times New Roman" w:eastAsia="Times New Roman" w:hAnsi="Times New Roman" w:cs="Times New Roman"/>
          <w:color w:val="000000" w:themeColor="text1"/>
          <w:lang w:eastAsia="en-ID"/>
        </w:rPr>
        <w:t xml:space="preserve">Program Studi Pemanfaatan Sumberdaya Perikanan, Fakultas Peternakan Universitas Jambi, </w:t>
      </w:r>
      <w:r w:rsidRPr="001C2DA7">
        <w:rPr>
          <w:rFonts w:ascii="Times New Roman" w:hAnsi="Times New Roman" w:cs="Times New Roman"/>
          <w:color w:val="000000" w:themeColor="text1"/>
          <w:shd w:val="clear" w:color="auto" w:fill="FFFFFF"/>
        </w:rPr>
        <w:t>Kampus Pinang Masak, Jalan Jambi – Muara Bulian KM.15, </w:t>
      </w:r>
      <w:r w:rsidRPr="001C2DA7">
        <w:rPr>
          <w:rStyle w:val="Emphasis"/>
          <w:rFonts w:ascii="Times New Roman" w:hAnsi="Times New Roman" w:cs="Times New Roman"/>
          <w:bCs/>
          <w:color w:val="000000" w:themeColor="text1"/>
          <w:shd w:val="clear" w:color="auto" w:fill="FFFFFF"/>
        </w:rPr>
        <w:t>Mendalo</w:t>
      </w:r>
      <w:r w:rsidRPr="001C2DA7">
        <w:rPr>
          <w:rFonts w:ascii="Times New Roman" w:hAnsi="Times New Roman" w:cs="Times New Roman"/>
          <w:color w:val="000000" w:themeColor="text1"/>
          <w:shd w:val="clear" w:color="auto" w:fill="FFFFFF"/>
        </w:rPr>
        <w:t> Darat, Jambi, Kota Jambi, 36361</w:t>
      </w:r>
    </w:p>
    <w:p w:rsidR="008E3B3A" w:rsidRPr="001C2DA7" w:rsidRDefault="008E3B3A" w:rsidP="006E53A0">
      <w:pPr>
        <w:spacing w:after="0"/>
        <w:jc w:val="center"/>
        <w:rPr>
          <w:rFonts w:ascii="Times New Roman" w:hAnsi="Times New Roman" w:cs="Times New Roman"/>
          <w:sz w:val="24"/>
          <w:szCs w:val="24"/>
        </w:rPr>
      </w:pPr>
    </w:p>
    <w:p w:rsidR="006E53A0" w:rsidRPr="001C2DA7" w:rsidRDefault="006E53A0" w:rsidP="006E53A0">
      <w:pPr>
        <w:spacing w:after="0" w:line="480" w:lineRule="auto"/>
        <w:jc w:val="center"/>
        <w:rPr>
          <w:rFonts w:ascii="Times New Roman" w:hAnsi="Times New Roman" w:cs="Times New Roman"/>
        </w:rPr>
      </w:pPr>
      <w:r w:rsidRPr="001C2DA7">
        <w:rPr>
          <w:rFonts w:ascii="Times New Roman" w:hAnsi="Times New Roman" w:cs="Times New Roman"/>
          <w:vertAlign w:val="superscript"/>
        </w:rPr>
        <w:t>*</w:t>
      </w:r>
      <w:r w:rsidRPr="001C2DA7">
        <w:rPr>
          <w:rFonts w:ascii="Times New Roman" w:hAnsi="Times New Roman" w:cs="Times New Roman"/>
        </w:rPr>
        <w:t xml:space="preserve">Corresponding author, e-mail: </w:t>
      </w:r>
      <w:r w:rsidRPr="001C2DA7">
        <w:rPr>
          <w:rFonts w:ascii="Times New Roman" w:hAnsi="Times New Roman" w:cs="Times New Roman"/>
          <w:iCs/>
          <w:color w:val="1D41D5"/>
        </w:rPr>
        <w:t>lauurahermala@unja.ac.id</w:t>
      </w:r>
    </w:p>
    <w:p w:rsidR="008E3B3A" w:rsidRPr="001C2DA7" w:rsidRDefault="008E3B3A" w:rsidP="008E3B3A">
      <w:pPr>
        <w:jc w:val="center"/>
        <w:rPr>
          <w:rFonts w:ascii="Times New Roman" w:hAnsi="Times New Roman" w:cs="Times New Roman"/>
          <w:b/>
          <w:sz w:val="24"/>
          <w:szCs w:val="24"/>
        </w:rPr>
      </w:pPr>
      <w:r w:rsidRPr="001C2DA7">
        <w:rPr>
          <w:rFonts w:ascii="Times New Roman" w:hAnsi="Times New Roman" w:cs="Times New Roman"/>
          <w:b/>
          <w:sz w:val="24"/>
          <w:szCs w:val="24"/>
        </w:rPr>
        <w:t>ABSTRAK</w:t>
      </w:r>
    </w:p>
    <w:p w:rsidR="00B03724" w:rsidRPr="001C2DA7" w:rsidRDefault="001F5D28" w:rsidP="00B03724">
      <w:pPr>
        <w:spacing w:after="0"/>
        <w:ind w:firstLine="720"/>
        <w:jc w:val="both"/>
        <w:rPr>
          <w:rFonts w:ascii="Times New Roman" w:hAnsi="Times New Roman" w:cs="Times New Roman"/>
          <w:sz w:val="24"/>
          <w:szCs w:val="24"/>
        </w:rPr>
      </w:pPr>
      <w:r w:rsidRPr="001C2DA7">
        <w:rPr>
          <w:rFonts w:ascii="Times New Roman" w:hAnsi="Times New Roman" w:cs="Times New Roman"/>
          <w:sz w:val="24"/>
          <w:szCs w:val="24"/>
        </w:rPr>
        <w:t>Ikan petek</w:t>
      </w:r>
      <w:r w:rsidR="006E53A0" w:rsidRPr="001C2DA7">
        <w:rPr>
          <w:rFonts w:ascii="Times New Roman" w:hAnsi="Times New Roman" w:cs="Times New Roman"/>
          <w:sz w:val="24"/>
          <w:szCs w:val="24"/>
        </w:rPr>
        <w:t xml:space="preserve"> </w:t>
      </w:r>
      <w:r w:rsidR="006E53A0" w:rsidRPr="001C2DA7">
        <w:rPr>
          <w:rFonts w:ascii="Times New Roman" w:hAnsi="Times New Roman" w:cs="Times New Roman"/>
          <w:i/>
          <w:sz w:val="24"/>
          <w:szCs w:val="24"/>
        </w:rPr>
        <w:t>(Leiognathus equulus)</w:t>
      </w:r>
      <w:r w:rsidR="006E53A0" w:rsidRPr="001C2DA7">
        <w:rPr>
          <w:rFonts w:ascii="Times New Roman" w:hAnsi="Times New Roman" w:cs="Times New Roman"/>
          <w:b/>
          <w:i/>
          <w:sz w:val="28"/>
          <w:szCs w:val="28"/>
        </w:rPr>
        <w:t xml:space="preserve"> </w:t>
      </w:r>
      <w:r w:rsidRPr="001C2DA7">
        <w:rPr>
          <w:rFonts w:ascii="Times New Roman" w:hAnsi="Times New Roman" w:cs="Times New Roman"/>
          <w:sz w:val="24"/>
          <w:szCs w:val="24"/>
        </w:rPr>
        <w:t xml:space="preserve">merupakan ikan hasil tangkapan sampingan oleh nelayan di Pelabuhan Muara Angke, Jakarta , </w:t>
      </w:r>
      <w:r w:rsidRPr="001C2DA7">
        <w:rPr>
          <w:rStyle w:val="sw"/>
          <w:rFonts w:ascii="Times New Roman" w:hAnsi="Times New Roman" w:cs="Times New Roman"/>
          <w:color w:val="000000" w:themeColor="text1"/>
          <w:sz w:val="24"/>
          <w:szCs w:val="24"/>
        </w:rPr>
        <w:t>ikan</w:t>
      </w:r>
      <w:r w:rsidRPr="001C2DA7">
        <w:rPr>
          <w:rFonts w:ascii="Times New Roman" w:hAnsi="Times New Roman" w:cs="Times New Roman"/>
          <w:color w:val="000000" w:themeColor="text1"/>
          <w:sz w:val="24"/>
          <w:szCs w:val="24"/>
          <w:shd w:val="clear" w:color="auto" w:fill="FFFFFF"/>
        </w:rPr>
        <w:t xml:space="preserve"> </w:t>
      </w:r>
      <w:r w:rsidRPr="001C2DA7">
        <w:rPr>
          <w:rStyle w:val="sw"/>
          <w:rFonts w:ascii="Times New Roman" w:hAnsi="Times New Roman" w:cs="Times New Roman"/>
          <w:color w:val="000000" w:themeColor="text1"/>
          <w:sz w:val="24"/>
          <w:szCs w:val="24"/>
        </w:rPr>
        <w:t>ini</w:t>
      </w:r>
      <w:r w:rsidRPr="001C2DA7">
        <w:rPr>
          <w:rFonts w:ascii="Times New Roman" w:hAnsi="Times New Roman" w:cs="Times New Roman"/>
          <w:color w:val="000000" w:themeColor="text1"/>
          <w:sz w:val="24"/>
          <w:szCs w:val="24"/>
          <w:shd w:val="clear" w:color="auto" w:fill="FFFFFF"/>
        </w:rPr>
        <w:t xml:space="preserve"> </w:t>
      </w:r>
      <w:r w:rsidRPr="001C2DA7">
        <w:rPr>
          <w:rStyle w:val="sw"/>
          <w:rFonts w:ascii="Times New Roman" w:hAnsi="Times New Roman" w:cs="Times New Roman"/>
          <w:color w:val="000000" w:themeColor="text1"/>
          <w:sz w:val="24"/>
          <w:szCs w:val="24"/>
        </w:rPr>
        <w:t>merupakan</w:t>
      </w:r>
      <w:r w:rsidRPr="001C2DA7">
        <w:rPr>
          <w:rFonts w:ascii="Times New Roman" w:hAnsi="Times New Roman" w:cs="Times New Roman"/>
          <w:color w:val="000000" w:themeColor="text1"/>
          <w:sz w:val="24"/>
          <w:szCs w:val="24"/>
          <w:shd w:val="clear" w:color="auto" w:fill="FFFFFF"/>
        </w:rPr>
        <w:t xml:space="preserve"> </w:t>
      </w:r>
      <w:r w:rsidRPr="001C2DA7">
        <w:rPr>
          <w:rStyle w:val="sw"/>
          <w:rFonts w:ascii="Times New Roman" w:hAnsi="Times New Roman" w:cs="Times New Roman"/>
          <w:color w:val="000000" w:themeColor="text1"/>
          <w:sz w:val="24"/>
          <w:szCs w:val="24"/>
        </w:rPr>
        <w:t>salah</w:t>
      </w:r>
      <w:r w:rsidRPr="001C2DA7">
        <w:rPr>
          <w:rFonts w:ascii="Times New Roman" w:hAnsi="Times New Roman" w:cs="Times New Roman"/>
          <w:color w:val="000000" w:themeColor="text1"/>
          <w:sz w:val="24"/>
          <w:szCs w:val="24"/>
          <w:shd w:val="clear" w:color="auto" w:fill="FFFFFF"/>
        </w:rPr>
        <w:t xml:space="preserve"> </w:t>
      </w:r>
      <w:r w:rsidRPr="001C2DA7">
        <w:rPr>
          <w:rStyle w:val="sw"/>
          <w:rFonts w:ascii="Times New Roman" w:hAnsi="Times New Roman" w:cs="Times New Roman"/>
          <w:color w:val="000000" w:themeColor="text1"/>
          <w:sz w:val="24"/>
          <w:szCs w:val="24"/>
        </w:rPr>
        <w:t>satu</w:t>
      </w:r>
      <w:r w:rsidRPr="001C2DA7">
        <w:rPr>
          <w:rFonts w:ascii="Times New Roman" w:hAnsi="Times New Roman" w:cs="Times New Roman"/>
          <w:color w:val="000000" w:themeColor="text1"/>
          <w:sz w:val="24"/>
          <w:szCs w:val="24"/>
          <w:shd w:val="clear" w:color="auto" w:fill="FFFFFF"/>
        </w:rPr>
        <w:t xml:space="preserve"> </w:t>
      </w:r>
      <w:r w:rsidRPr="001C2DA7">
        <w:rPr>
          <w:rStyle w:val="sw"/>
          <w:rFonts w:ascii="Times New Roman" w:hAnsi="Times New Roman" w:cs="Times New Roman"/>
          <w:bCs/>
          <w:color w:val="000000" w:themeColor="text1"/>
          <w:sz w:val="24"/>
          <w:szCs w:val="24"/>
        </w:rPr>
        <w:t>aset</w:t>
      </w:r>
      <w:r w:rsidRPr="001C2DA7">
        <w:rPr>
          <w:rFonts w:ascii="Times New Roman" w:hAnsi="Times New Roman" w:cs="Times New Roman"/>
          <w:color w:val="000000" w:themeColor="text1"/>
          <w:sz w:val="24"/>
          <w:szCs w:val="24"/>
          <w:shd w:val="clear" w:color="auto" w:fill="FFFFFF"/>
        </w:rPr>
        <w:t xml:space="preserve"> </w:t>
      </w:r>
      <w:r w:rsidRPr="001C2DA7">
        <w:rPr>
          <w:rStyle w:val="sw"/>
          <w:rFonts w:ascii="Times New Roman" w:hAnsi="Times New Roman" w:cs="Times New Roman"/>
          <w:bCs/>
          <w:color w:val="000000" w:themeColor="text1"/>
          <w:sz w:val="24"/>
          <w:szCs w:val="24"/>
        </w:rPr>
        <w:t>terpenting</w:t>
      </w:r>
      <w:r w:rsidRPr="001C2DA7">
        <w:rPr>
          <w:rFonts w:ascii="Times New Roman" w:hAnsi="Times New Roman" w:cs="Times New Roman"/>
          <w:color w:val="000000" w:themeColor="text1"/>
          <w:sz w:val="24"/>
          <w:szCs w:val="24"/>
          <w:shd w:val="clear" w:color="auto" w:fill="FFFFFF"/>
        </w:rPr>
        <w:t> pada ekosistem perairan</w:t>
      </w:r>
      <w:r w:rsidR="001B537E" w:rsidRPr="001C2DA7">
        <w:rPr>
          <w:rFonts w:ascii="Times New Roman" w:hAnsi="Times New Roman" w:cs="Times New Roman"/>
          <w:color w:val="000000" w:themeColor="text1"/>
          <w:sz w:val="24"/>
          <w:szCs w:val="24"/>
          <w:shd w:val="clear" w:color="auto" w:fill="FFFFFF"/>
        </w:rPr>
        <w:t xml:space="preserve">. </w:t>
      </w:r>
      <w:r w:rsidR="001B537E" w:rsidRPr="001C2DA7">
        <w:rPr>
          <w:rFonts w:ascii="Times New Roman" w:hAnsi="Times New Roman" w:cs="Times New Roman"/>
          <w:color w:val="000000" w:themeColor="text1"/>
          <w:sz w:val="24"/>
          <w:szCs w:val="24"/>
        </w:rPr>
        <w:t>Penelitian ini bertujuan untuk menganalisis hubungan panjang bobot ikan petek yang didaratkan di Pelabuhan Muara Angke Jakarta.</w:t>
      </w:r>
      <w:r w:rsidR="001B537E" w:rsidRPr="001C2DA7">
        <w:rPr>
          <w:rFonts w:ascii="Times New Roman" w:hAnsi="Times New Roman" w:cs="Times New Roman"/>
          <w:color w:val="000000" w:themeColor="text1"/>
          <w:sz w:val="24"/>
          <w:szCs w:val="24"/>
        </w:rPr>
        <w:t xml:space="preserve"> Pe</w:t>
      </w:r>
      <w:r w:rsidR="001B537E" w:rsidRPr="001C2DA7">
        <w:rPr>
          <w:rFonts w:ascii="Times New Roman" w:hAnsi="Times New Roman" w:cs="Times New Roman"/>
          <w:color w:val="000000" w:themeColor="text1"/>
          <w:sz w:val="24"/>
          <w:szCs w:val="24"/>
        </w:rPr>
        <w:t>n</w:t>
      </w:r>
      <w:r w:rsidR="001B537E" w:rsidRPr="001C2DA7">
        <w:rPr>
          <w:rFonts w:ascii="Times New Roman" w:hAnsi="Times New Roman" w:cs="Times New Roman"/>
          <w:color w:val="000000" w:themeColor="text1"/>
          <w:sz w:val="24"/>
          <w:szCs w:val="24"/>
        </w:rPr>
        <w:t>elitia</w:t>
      </w:r>
      <w:r w:rsidR="001B537E" w:rsidRPr="001C2DA7">
        <w:rPr>
          <w:rFonts w:ascii="Times New Roman" w:hAnsi="Times New Roman" w:cs="Times New Roman"/>
          <w:color w:val="000000" w:themeColor="text1"/>
          <w:sz w:val="24"/>
          <w:szCs w:val="24"/>
        </w:rPr>
        <w:t>n</w:t>
      </w:r>
      <w:r w:rsidR="0077225C" w:rsidRPr="001C2DA7">
        <w:rPr>
          <w:rFonts w:ascii="Times New Roman" w:hAnsi="Times New Roman" w:cs="Times New Roman"/>
          <w:color w:val="000000" w:themeColor="text1"/>
          <w:sz w:val="24"/>
          <w:szCs w:val="24"/>
        </w:rPr>
        <w:t xml:space="preserve"> </w:t>
      </w:r>
      <w:r w:rsidR="0077225C" w:rsidRPr="001C2DA7">
        <w:rPr>
          <w:rFonts w:ascii="Times New Roman" w:hAnsi="Times New Roman" w:cs="Times New Roman"/>
          <w:sz w:val="24"/>
          <w:szCs w:val="24"/>
        </w:rPr>
        <w:t>berlangsung pada bulan April Tahun 2021</w:t>
      </w:r>
      <w:r w:rsidR="00B03724" w:rsidRPr="001C2DA7">
        <w:rPr>
          <w:rFonts w:ascii="Times New Roman" w:hAnsi="Times New Roman" w:cs="Times New Roman"/>
          <w:sz w:val="24"/>
          <w:szCs w:val="24"/>
        </w:rPr>
        <w:t xml:space="preserve"> </w:t>
      </w:r>
      <w:r w:rsidR="0077225C" w:rsidRPr="001C2DA7">
        <w:rPr>
          <w:rFonts w:ascii="Times New Roman" w:hAnsi="Times New Roman" w:cs="Times New Roman"/>
          <w:sz w:val="24"/>
          <w:szCs w:val="24"/>
        </w:rPr>
        <w:t xml:space="preserve">dilakukan di Pelabuhan Muara Angke Jakarta. </w:t>
      </w:r>
      <w:r w:rsidR="00B03724" w:rsidRPr="001C2DA7">
        <w:rPr>
          <w:rStyle w:val="sw"/>
          <w:rFonts w:ascii="Times New Roman" w:hAnsi="Times New Roman" w:cs="Times New Roman"/>
          <w:color w:val="000000" w:themeColor="text1"/>
          <w:sz w:val="24"/>
          <w:szCs w:val="24"/>
        </w:rPr>
        <w:t>Persamaan</w:t>
      </w:r>
      <w:r w:rsidR="00B03724" w:rsidRPr="001C2DA7">
        <w:rPr>
          <w:rFonts w:ascii="Times New Roman" w:hAnsi="Times New Roman" w:cs="Times New Roman"/>
          <w:color w:val="000000" w:themeColor="text1"/>
          <w:sz w:val="24"/>
          <w:szCs w:val="24"/>
          <w:shd w:val="clear" w:color="auto" w:fill="FFFFFF"/>
        </w:rPr>
        <w:t xml:space="preserve"> </w:t>
      </w:r>
      <w:r w:rsidR="00B03724" w:rsidRPr="001C2DA7">
        <w:rPr>
          <w:rStyle w:val="sw"/>
          <w:rFonts w:ascii="Times New Roman" w:hAnsi="Times New Roman" w:cs="Times New Roman"/>
          <w:color w:val="000000" w:themeColor="text1"/>
          <w:sz w:val="24"/>
          <w:szCs w:val="24"/>
        </w:rPr>
        <w:t>hubungan</w:t>
      </w:r>
      <w:r w:rsidR="00B03724" w:rsidRPr="001C2DA7">
        <w:rPr>
          <w:rFonts w:ascii="Times New Roman" w:hAnsi="Times New Roman" w:cs="Times New Roman"/>
          <w:color w:val="000000" w:themeColor="text1"/>
          <w:sz w:val="24"/>
          <w:szCs w:val="24"/>
          <w:shd w:val="clear" w:color="auto" w:fill="FFFFFF"/>
        </w:rPr>
        <w:t xml:space="preserve"> </w:t>
      </w:r>
      <w:r w:rsidR="00B03724" w:rsidRPr="001C2DA7">
        <w:rPr>
          <w:rStyle w:val="sw"/>
          <w:rFonts w:ascii="Times New Roman" w:hAnsi="Times New Roman" w:cs="Times New Roman"/>
          <w:bCs/>
          <w:color w:val="000000" w:themeColor="text1"/>
          <w:sz w:val="24"/>
          <w:szCs w:val="24"/>
        </w:rPr>
        <w:t>untuk</w:t>
      </w:r>
      <w:r w:rsidR="00B03724" w:rsidRPr="001C2DA7">
        <w:rPr>
          <w:rFonts w:ascii="Times New Roman" w:hAnsi="Times New Roman" w:cs="Times New Roman"/>
          <w:color w:val="000000" w:themeColor="text1"/>
          <w:sz w:val="24"/>
          <w:szCs w:val="24"/>
          <w:shd w:val="clear" w:color="auto" w:fill="FFFFFF"/>
        </w:rPr>
        <w:t xml:space="preserve"> </w:t>
      </w:r>
      <w:r w:rsidR="0005502B" w:rsidRPr="001C2DA7">
        <w:rPr>
          <w:rStyle w:val="sw"/>
          <w:rFonts w:ascii="Times New Roman" w:hAnsi="Times New Roman" w:cs="Times New Roman"/>
          <w:color w:val="000000" w:themeColor="text1"/>
          <w:sz w:val="24"/>
          <w:szCs w:val="24"/>
        </w:rPr>
        <w:t>panjang</w:t>
      </w:r>
      <w:r w:rsidR="0005502B" w:rsidRPr="001C2DA7">
        <w:rPr>
          <w:rStyle w:val="sw"/>
          <w:rFonts w:ascii="Times New Roman" w:hAnsi="Times New Roman" w:cs="Times New Roman"/>
          <w:bCs/>
          <w:color w:val="000000" w:themeColor="text1"/>
          <w:sz w:val="24"/>
          <w:szCs w:val="24"/>
        </w:rPr>
        <w:t xml:space="preserve"> </w:t>
      </w:r>
      <w:r w:rsidR="00B03724" w:rsidRPr="001C2DA7">
        <w:rPr>
          <w:rStyle w:val="sw"/>
          <w:rFonts w:ascii="Times New Roman" w:hAnsi="Times New Roman" w:cs="Times New Roman"/>
          <w:bCs/>
          <w:color w:val="000000" w:themeColor="text1"/>
          <w:sz w:val="24"/>
          <w:szCs w:val="24"/>
        </w:rPr>
        <w:t>bobot</w:t>
      </w:r>
      <w:r w:rsidR="00B03724" w:rsidRPr="001C2DA7">
        <w:rPr>
          <w:rFonts w:ascii="Times New Roman" w:hAnsi="Times New Roman" w:cs="Times New Roman"/>
          <w:color w:val="000000" w:themeColor="text1"/>
          <w:sz w:val="24"/>
          <w:szCs w:val="24"/>
          <w:shd w:val="clear" w:color="auto" w:fill="FFFFFF"/>
        </w:rPr>
        <w:t xml:space="preserve"> </w:t>
      </w:r>
      <w:r w:rsidR="00B03724" w:rsidRPr="001C2DA7">
        <w:rPr>
          <w:rStyle w:val="sw"/>
          <w:rFonts w:ascii="Times New Roman" w:hAnsi="Times New Roman" w:cs="Times New Roman"/>
          <w:bCs/>
          <w:color w:val="000000" w:themeColor="text1"/>
          <w:sz w:val="24"/>
          <w:szCs w:val="24"/>
        </w:rPr>
        <w:t>adalah</w:t>
      </w:r>
      <w:r w:rsidR="00B03724" w:rsidRPr="001C2DA7">
        <w:rPr>
          <w:rStyle w:val="sw"/>
          <w:rFonts w:ascii="Times New Roman" w:hAnsi="Times New Roman" w:cs="Times New Roman"/>
          <w:bCs/>
          <w:color w:val="000000" w:themeColor="text1"/>
          <w:sz w:val="24"/>
          <w:szCs w:val="24"/>
        </w:rPr>
        <w:t xml:space="preserve"> </w:t>
      </w:r>
      <w:r w:rsidR="00B03724" w:rsidRPr="001C2DA7">
        <w:rPr>
          <w:rFonts w:ascii="Times New Roman" w:hAnsi="Times New Roman" w:cs="Times New Roman"/>
          <w:sz w:val="24"/>
          <w:szCs w:val="24"/>
        </w:rPr>
        <w:t>W = aLb</w:t>
      </w:r>
      <w:r w:rsidR="00B03724" w:rsidRPr="001C2DA7">
        <w:rPr>
          <w:rFonts w:ascii="Times New Roman" w:hAnsi="Times New Roman" w:cs="Times New Roman"/>
          <w:sz w:val="24"/>
          <w:szCs w:val="24"/>
        </w:rPr>
        <w:t xml:space="preserve">. </w:t>
      </w:r>
      <w:r w:rsidR="00B03724" w:rsidRPr="001C2DA7">
        <w:rPr>
          <w:rFonts w:ascii="Times New Roman" w:hAnsi="Times New Roman" w:cs="Times New Roman"/>
          <w:color w:val="000000" w:themeColor="text1"/>
          <w:sz w:val="24"/>
          <w:szCs w:val="24"/>
          <w:shd w:val="clear" w:color="auto" w:fill="FFFFFF"/>
        </w:rPr>
        <w:t>sampel ikan yang didapat yaitu berjumlah 30 ekor den</w:t>
      </w:r>
      <w:r w:rsidR="00B03724" w:rsidRPr="001C2DA7">
        <w:rPr>
          <w:rFonts w:ascii="Times New Roman" w:hAnsi="Times New Roman" w:cs="Times New Roman"/>
          <w:color w:val="000000" w:themeColor="text1"/>
          <w:sz w:val="24"/>
          <w:szCs w:val="24"/>
          <w:shd w:val="clear" w:color="auto" w:fill="FFFFFF"/>
        </w:rPr>
        <w:t>gan ukuran antara 125 – 164 mm</w:t>
      </w:r>
      <w:r w:rsidR="00B03724" w:rsidRPr="001C2DA7">
        <w:rPr>
          <w:rFonts w:ascii="Times New Roman" w:hAnsi="Times New Roman" w:cs="Times New Roman"/>
          <w:color w:val="000000" w:themeColor="text1"/>
          <w:sz w:val="24"/>
          <w:szCs w:val="24"/>
          <w:shd w:val="clear" w:color="auto" w:fill="FFFFFF"/>
        </w:rPr>
        <w:t xml:space="preserve"> dan berat berkisar antara 33 – 67 gr.</w:t>
      </w:r>
      <w:r w:rsidR="00B03724" w:rsidRPr="001C2DA7">
        <w:rPr>
          <w:rFonts w:ascii="Times New Roman" w:hAnsi="Times New Roman" w:cs="Times New Roman"/>
          <w:color w:val="000000" w:themeColor="text1"/>
          <w:sz w:val="24"/>
          <w:szCs w:val="24"/>
          <w:shd w:val="clear" w:color="auto" w:fill="FFFFFF"/>
        </w:rPr>
        <w:t xml:space="preserve"> </w:t>
      </w:r>
      <w:r w:rsidR="00B03724" w:rsidRPr="001C2DA7">
        <w:rPr>
          <w:rFonts w:ascii="Times New Roman" w:hAnsi="Times New Roman" w:cs="Times New Roman"/>
          <w:sz w:val="24"/>
          <w:szCs w:val="24"/>
        </w:rPr>
        <w:t>Ukura</w:t>
      </w:r>
      <w:r w:rsidR="00B03724" w:rsidRPr="001C2DA7">
        <w:rPr>
          <w:rFonts w:ascii="Times New Roman" w:hAnsi="Times New Roman" w:cs="Times New Roman"/>
          <w:sz w:val="24"/>
          <w:szCs w:val="24"/>
        </w:rPr>
        <w:t>n</w:t>
      </w:r>
      <w:r w:rsidR="00B03724" w:rsidRPr="001C2DA7">
        <w:rPr>
          <w:rFonts w:ascii="Times New Roman" w:hAnsi="Times New Roman" w:cs="Times New Roman"/>
          <w:sz w:val="24"/>
          <w:szCs w:val="24"/>
        </w:rPr>
        <w:t xml:space="preserve"> </w:t>
      </w:r>
      <w:r w:rsidR="00B03724" w:rsidRPr="001C2DA7">
        <w:rPr>
          <w:rFonts w:ascii="Times New Roman" w:hAnsi="Times New Roman" w:cs="Times New Roman"/>
          <w:sz w:val="24"/>
          <w:szCs w:val="24"/>
        </w:rPr>
        <w:t>mendominasi pada ukuran 133 – 140 mm yaitu sebanyak 11 ekor sementara pada ukuran 157 – 164 mm hanya terdapat 1</w:t>
      </w:r>
      <w:r w:rsidR="00935715" w:rsidRPr="001C2DA7">
        <w:rPr>
          <w:rFonts w:ascii="Times New Roman" w:hAnsi="Times New Roman" w:cs="Times New Roman"/>
          <w:sz w:val="24"/>
          <w:szCs w:val="24"/>
        </w:rPr>
        <w:t xml:space="preserve"> ek</w:t>
      </w:r>
      <w:r w:rsidR="00935715" w:rsidRPr="001C2DA7">
        <w:rPr>
          <w:rFonts w:ascii="Times New Roman" w:hAnsi="Times New Roman" w:cs="Times New Roman"/>
          <w:sz w:val="24"/>
          <w:szCs w:val="24"/>
        </w:rPr>
        <w:t>o</w:t>
      </w:r>
      <w:r w:rsidR="00935715" w:rsidRPr="001C2DA7">
        <w:rPr>
          <w:rFonts w:ascii="Times New Roman" w:hAnsi="Times New Roman" w:cs="Times New Roman"/>
          <w:sz w:val="24"/>
          <w:szCs w:val="24"/>
        </w:rPr>
        <w:t xml:space="preserve">r. Hasil analisis menunjukan bahwa nilai b </w:t>
      </w:r>
      <w:r w:rsidR="00935715" w:rsidRPr="001C2DA7">
        <w:rPr>
          <w:rFonts w:ascii="Times New Roman" w:hAnsi="Times New Roman" w:cs="Times New Roman"/>
          <w:sz w:val="24"/>
          <w:szCs w:val="24"/>
        </w:rPr>
        <w:t>yaitu 2.7412</w:t>
      </w:r>
      <w:r w:rsidR="00935715" w:rsidRPr="001C2DA7">
        <w:rPr>
          <w:rFonts w:ascii="Times New Roman" w:hAnsi="Times New Roman" w:cs="Times New Roman"/>
          <w:sz w:val="24"/>
          <w:szCs w:val="24"/>
        </w:rPr>
        <w:t xml:space="preserve"> hal ini menunjukkan</w:t>
      </w:r>
      <w:r w:rsidR="00935715" w:rsidRPr="001C2DA7">
        <w:rPr>
          <w:rFonts w:ascii="Times New Roman" w:hAnsi="Times New Roman" w:cs="Times New Roman"/>
          <w:sz w:val="24"/>
          <w:szCs w:val="24"/>
        </w:rPr>
        <w:t xml:space="preserve"> </w:t>
      </w:r>
      <w:r w:rsidR="00935715" w:rsidRPr="001C2DA7">
        <w:rPr>
          <w:rFonts w:ascii="Times New Roman" w:hAnsi="Times New Roman" w:cs="Times New Roman"/>
          <w:sz w:val="24"/>
          <w:szCs w:val="24"/>
        </w:rPr>
        <w:t xml:space="preserve">bahwa </w:t>
      </w:r>
      <w:r w:rsidR="00935715" w:rsidRPr="001C2DA7">
        <w:rPr>
          <w:rFonts w:ascii="Times New Roman" w:hAnsi="Times New Roman" w:cs="Times New Roman"/>
          <w:sz w:val="24"/>
          <w:szCs w:val="24"/>
        </w:rPr>
        <w:t>pola pertumbuhan allometrik negatif dimana pertumbuhan panjang ikan lebih cepat daripada pertumbuhan beratnya</w:t>
      </w:r>
      <w:r w:rsidR="00935715" w:rsidRPr="001C2DA7">
        <w:rPr>
          <w:rFonts w:ascii="Times New Roman" w:hAnsi="Times New Roman" w:cs="Times New Roman"/>
          <w:sz w:val="24"/>
          <w:szCs w:val="24"/>
        </w:rPr>
        <w:t xml:space="preserve"> dan memiliki nilai r </w:t>
      </w:r>
      <w:r w:rsidR="00935715" w:rsidRPr="001C2DA7">
        <w:rPr>
          <w:rFonts w:ascii="Times New Roman" w:hAnsi="Times New Roman" w:cs="Times New Roman"/>
          <w:sz w:val="24"/>
          <w:szCs w:val="24"/>
        </w:rPr>
        <w:t>yaitu 1 artinya pertumbuhan panjang sangat mempengaruhi pertumbuhan berat pada ikan</w:t>
      </w:r>
      <w:r w:rsidR="00935715" w:rsidRPr="001C2DA7">
        <w:rPr>
          <w:rFonts w:ascii="Times New Roman" w:hAnsi="Times New Roman" w:cs="Times New Roman"/>
          <w:sz w:val="24"/>
          <w:szCs w:val="24"/>
        </w:rPr>
        <w:t>.</w:t>
      </w:r>
    </w:p>
    <w:p w:rsidR="008E3B3A" w:rsidRPr="001C2DA7" w:rsidRDefault="0005502B" w:rsidP="006E53A0">
      <w:pPr>
        <w:spacing w:after="0"/>
        <w:jc w:val="both"/>
        <w:rPr>
          <w:rStyle w:val="sw"/>
          <w:rFonts w:ascii="Times New Roman" w:hAnsi="Times New Roman" w:cs="Times New Roman"/>
          <w:bCs/>
          <w:color w:val="000000" w:themeColor="text1"/>
          <w:sz w:val="24"/>
          <w:szCs w:val="24"/>
        </w:rPr>
      </w:pPr>
      <w:r w:rsidRPr="001C2DA7">
        <w:rPr>
          <w:rFonts w:ascii="Times New Roman" w:hAnsi="Times New Roman" w:cs="Times New Roman"/>
          <w:b/>
          <w:sz w:val="24"/>
          <w:szCs w:val="24"/>
        </w:rPr>
        <w:t>Kata Kunci :</w:t>
      </w:r>
      <w:r w:rsidRPr="001C2DA7">
        <w:rPr>
          <w:rFonts w:ascii="Times New Roman" w:hAnsi="Times New Roman" w:cs="Times New Roman"/>
          <w:sz w:val="24"/>
          <w:szCs w:val="24"/>
        </w:rPr>
        <w:t xml:space="preserve"> Allometrik Negatif</w:t>
      </w:r>
      <w:r w:rsidR="006E53A0" w:rsidRPr="001C2DA7">
        <w:rPr>
          <w:rFonts w:ascii="Times New Roman" w:hAnsi="Times New Roman" w:cs="Times New Roman"/>
          <w:sz w:val="24"/>
          <w:szCs w:val="24"/>
        </w:rPr>
        <w:t>, Leiognathus equulus,</w:t>
      </w:r>
      <w:r w:rsidRPr="001C2DA7">
        <w:rPr>
          <w:rFonts w:ascii="Times New Roman" w:hAnsi="Times New Roman" w:cs="Times New Roman"/>
          <w:sz w:val="24"/>
          <w:szCs w:val="24"/>
        </w:rPr>
        <w:t xml:space="preserve"> Muara Angke, </w:t>
      </w:r>
      <w:r w:rsidRPr="001C2DA7">
        <w:rPr>
          <w:rStyle w:val="sw"/>
          <w:rFonts w:ascii="Times New Roman" w:hAnsi="Times New Roman" w:cs="Times New Roman"/>
          <w:color w:val="000000" w:themeColor="text1"/>
          <w:sz w:val="24"/>
          <w:szCs w:val="24"/>
        </w:rPr>
        <w:t>Panjang</w:t>
      </w:r>
      <w:r w:rsidRPr="001C2DA7">
        <w:rPr>
          <w:rStyle w:val="sw"/>
          <w:rFonts w:ascii="Times New Roman" w:hAnsi="Times New Roman" w:cs="Times New Roman"/>
          <w:bCs/>
          <w:color w:val="000000" w:themeColor="text1"/>
          <w:sz w:val="24"/>
          <w:szCs w:val="24"/>
        </w:rPr>
        <w:t>-Bobot</w:t>
      </w:r>
    </w:p>
    <w:p w:rsidR="006E53A0" w:rsidRPr="001C2DA7" w:rsidRDefault="006E53A0" w:rsidP="006E53A0">
      <w:pPr>
        <w:spacing w:after="0"/>
        <w:jc w:val="both"/>
        <w:rPr>
          <w:rFonts w:ascii="Times New Roman" w:hAnsi="Times New Roman" w:cs="Times New Roman"/>
          <w:color w:val="000000" w:themeColor="text1"/>
          <w:sz w:val="24"/>
          <w:szCs w:val="24"/>
          <w:shd w:val="clear" w:color="auto" w:fill="FFFFFF"/>
        </w:rPr>
      </w:pPr>
    </w:p>
    <w:p w:rsidR="0005502B" w:rsidRPr="001C2DA7" w:rsidRDefault="008E3B3A" w:rsidP="0005502B">
      <w:pPr>
        <w:spacing w:after="0"/>
        <w:jc w:val="center"/>
        <w:rPr>
          <w:rFonts w:ascii="Times New Roman" w:hAnsi="Times New Roman" w:cs="Times New Roman"/>
          <w:b/>
          <w:sz w:val="24"/>
          <w:szCs w:val="24"/>
        </w:rPr>
      </w:pPr>
      <w:r w:rsidRPr="001C2DA7">
        <w:rPr>
          <w:rFonts w:ascii="Times New Roman" w:hAnsi="Times New Roman" w:cs="Times New Roman"/>
          <w:b/>
          <w:sz w:val="24"/>
          <w:szCs w:val="24"/>
        </w:rPr>
        <w:t>ABSTRACT</w:t>
      </w:r>
    </w:p>
    <w:p w:rsidR="006E53A0" w:rsidRPr="001C2DA7" w:rsidRDefault="0005502B" w:rsidP="006E53A0">
      <w:pPr>
        <w:spacing w:after="0"/>
        <w:ind w:firstLine="720"/>
        <w:jc w:val="both"/>
        <w:rPr>
          <w:rFonts w:ascii="Times New Roman" w:hAnsi="Times New Roman" w:cs="Times New Roman"/>
          <w:sz w:val="24"/>
          <w:szCs w:val="24"/>
        </w:rPr>
      </w:pPr>
      <w:r w:rsidRPr="001C2DA7">
        <w:rPr>
          <w:rFonts w:ascii="Times New Roman" w:hAnsi="Times New Roman" w:cs="Times New Roman"/>
          <w:sz w:val="24"/>
          <w:szCs w:val="24"/>
        </w:rPr>
        <w:t>Petek fish is a fish catches by fishermen at the Port of Muara Angke, Jakarta, this fish is one of the most important assets in the aquatic ecosystem. This study aims to analyze the long relationship of petek fish weight landed at the port of Muara Angke Jakarta.</w:t>
      </w:r>
      <w:r w:rsidR="00F66DD7" w:rsidRPr="001C2DA7">
        <w:rPr>
          <w:rFonts w:ascii="Times New Roman" w:hAnsi="Times New Roman" w:cs="Times New Roman"/>
          <w:sz w:val="24"/>
          <w:szCs w:val="24"/>
        </w:rPr>
        <w:t xml:space="preserve"> The study took place in April 2021 conducted at the Port of Muara Angke Jakarta. The relationship equation for the length of the weight is w = alb. Fish samples obtained are 30 fish with a size between 125 - 164 mm and weight ranges from 33 - 67 gr. The size dominates the size of 133 - 140 mm, as many as 11 tails while in the size of 157 - 164 mm there are only 1 tail. The results of the analysis show that the value of B is 2,7412 this shows that the pattern of allometric growth is negative where the growth of fish length is faster than the weight growth and has a R value of 1 meaning that long growth greatly affects weight growth in fish.</w:t>
      </w:r>
    </w:p>
    <w:p w:rsidR="00F66DD7" w:rsidRPr="001C2DA7" w:rsidRDefault="00F66DD7" w:rsidP="0005502B">
      <w:pPr>
        <w:rPr>
          <w:rFonts w:ascii="Times New Roman" w:hAnsi="Times New Roman" w:cs="Times New Roman"/>
          <w:i/>
          <w:sz w:val="24"/>
          <w:szCs w:val="24"/>
        </w:rPr>
      </w:pPr>
      <w:r w:rsidRPr="001C2DA7">
        <w:rPr>
          <w:rFonts w:ascii="Times New Roman" w:hAnsi="Times New Roman" w:cs="Times New Roman"/>
          <w:b/>
          <w:i/>
          <w:sz w:val="24"/>
          <w:szCs w:val="24"/>
        </w:rPr>
        <w:t>Keywords:</w:t>
      </w:r>
      <w:r w:rsidRPr="001C2DA7">
        <w:rPr>
          <w:rFonts w:ascii="Times New Roman" w:hAnsi="Times New Roman" w:cs="Times New Roman"/>
          <w:i/>
          <w:sz w:val="24"/>
          <w:szCs w:val="24"/>
        </w:rPr>
        <w:t xml:space="preserve"> </w:t>
      </w:r>
      <w:r w:rsidR="007408A5" w:rsidRPr="001C2DA7">
        <w:rPr>
          <w:rFonts w:ascii="Times New Roman" w:hAnsi="Times New Roman" w:cs="Times New Roman"/>
          <w:i/>
          <w:sz w:val="24"/>
          <w:szCs w:val="24"/>
        </w:rPr>
        <w:t>Allometrik Negatif</w:t>
      </w:r>
      <w:r w:rsidRPr="001C2DA7">
        <w:rPr>
          <w:rFonts w:ascii="Times New Roman" w:hAnsi="Times New Roman" w:cs="Times New Roman"/>
          <w:i/>
          <w:sz w:val="24"/>
          <w:szCs w:val="24"/>
        </w:rPr>
        <w:t xml:space="preserve">, </w:t>
      </w:r>
      <w:r w:rsidR="006E53A0" w:rsidRPr="001C2DA7">
        <w:rPr>
          <w:rFonts w:ascii="Times New Roman" w:hAnsi="Times New Roman" w:cs="Times New Roman"/>
          <w:i/>
          <w:sz w:val="24"/>
          <w:szCs w:val="24"/>
        </w:rPr>
        <w:t>Leiognathus equulus</w:t>
      </w:r>
      <w:r w:rsidR="006E53A0" w:rsidRPr="001C2DA7">
        <w:rPr>
          <w:rFonts w:ascii="Times New Roman" w:hAnsi="Times New Roman" w:cs="Times New Roman"/>
          <w:i/>
          <w:sz w:val="24"/>
          <w:szCs w:val="24"/>
        </w:rPr>
        <w:t xml:space="preserve">, </w:t>
      </w:r>
      <w:r w:rsidR="007408A5" w:rsidRPr="001C2DA7">
        <w:rPr>
          <w:rFonts w:ascii="Times New Roman" w:hAnsi="Times New Roman" w:cs="Times New Roman"/>
          <w:i/>
          <w:sz w:val="24"/>
          <w:szCs w:val="24"/>
        </w:rPr>
        <w:t>Long-Body</w:t>
      </w:r>
      <w:r w:rsidR="007408A5" w:rsidRPr="001C2DA7">
        <w:rPr>
          <w:rFonts w:ascii="Times New Roman" w:hAnsi="Times New Roman" w:cs="Times New Roman"/>
          <w:i/>
          <w:sz w:val="24"/>
          <w:szCs w:val="24"/>
        </w:rPr>
        <w:t xml:space="preserve"> , </w:t>
      </w:r>
      <w:r w:rsidRPr="001C2DA7">
        <w:rPr>
          <w:rFonts w:ascii="Times New Roman" w:hAnsi="Times New Roman" w:cs="Times New Roman"/>
          <w:i/>
          <w:sz w:val="24"/>
          <w:szCs w:val="24"/>
        </w:rPr>
        <w:t>Muara Angke</w:t>
      </w:r>
    </w:p>
    <w:p w:rsidR="008E3B3A" w:rsidRPr="001C2DA7" w:rsidRDefault="008E3B3A" w:rsidP="008E3B3A">
      <w:pPr>
        <w:jc w:val="center"/>
        <w:rPr>
          <w:rFonts w:ascii="Times New Roman" w:hAnsi="Times New Roman" w:cs="Times New Roman"/>
          <w:b/>
        </w:rPr>
      </w:pPr>
      <w:r w:rsidRPr="001C2DA7">
        <w:rPr>
          <w:rFonts w:ascii="Times New Roman" w:hAnsi="Times New Roman" w:cs="Times New Roman"/>
          <w:b/>
        </w:rPr>
        <w:lastRenderedPageBreak/>
        <w:t xml:space="preserve">PENDAHULUAN </w:t>
      </w:r>
    </w:p>
    <w:p w:rsidR="004773A4" w:rsidRPr="001C2DA7" w:rsidRDefault="003B334E" w:rsidP="004773A4">
      <w:pPr>
        <w:spacing w:after="0"/>
        <w:jc w:val="both"/>
        <w:rPr>
          <w:rFonts w:ascii="Times New Roman" w:hAnsi="Times New Roman" w:cs="Times New Roman"/>
        </w:rPr>
      </w:pPr>
      <w:r w:rsidRPr="001C2DA7">
        <w:rPr>
          <w:rFonts w:ascii="Times New Roman" w:hAnsi="Times New Roman" w:cs="Times New Roman"/>
        </w:rPr>
        <w:tab/>
        <w:t xml:space="preserve">Ikan Petek </w:t>
      </w:r>
      <w:r w:rsidR="006A13CA" w:rsidRPr="001C2DA7">
        <w:rPr>
          <w:rFonts w:ascii="Times New Roman" w:hAnsi="Times New Roman" w:cs="Times New Roman"/>
        </w:rPr>
        <w:t xml:space="preserve">adalah ikan vertebrata yang hidup bergerombol di perairan damersal  pada kedalaman kurang dari 40 meter </w:t>
      </w:r>
      <w:r w:rsidR="00B05D27" w:rsidRPr="001C2DA7">
        <w:rPr>
          <w:rStyle w:val="FootnoteReference"/>
          <w:rFonts w:ascii="Times New Roman" w:hAnsi="Times New Roman" w:cs="Times New Roman"/>
        </w:rPr>
        <w:fldChar w:fldCharType="begin" w:fldLock="1"/>
      </w:r>
      <w:r w:rsidR="007507A0" w:rsidRPr="001C2DA7">
        <w:rPr>
          <w:rFonts w:ascii="Times New Roman" w:hAnsi="Times New Roman" w:cs="Times New Roman"/>
        </w:rPr>
        <w:instrText>ADDIN CSL_CITATION {"citationItems":[{"id":"ITEM-1","itemData":{"DOI":"10.15578/jppi.13.1.2007.53-60","ISSN":"0853-5884","abstract":"Penelitian terhadap komposisi dan distribusi ikan petek (Leiognathidae) di perairan SelatMakassar (perairan timur Kalimantan), dilakukan pada bulan Juni sampai dengan Juli 2005 dengan menggunakan KM. Bawal Putih. Hasil penelitianmenunjukkan bahwa hasil tangkapan ikan petek (Leiognathidae)merupakan ikan dominan yang ke-2 dengan persentase 17,43%. Pada penelitian ini diperoleh 12 jenis ikan petek (Leiognathidae), dengan 3 genus yaitu Leognathus (7 spesies), Secutor (3 spesies), dan Gaza (2 spesies). Di antara ikan petek yang tertangkap, Leiognathus bindus mempunyai laju tangkap paling tinggi yaitu 12,53 kg per jam, dengan ukuran dominan antara FL 6,5 sampai dengan 7,0 cm, sedangkan Leiognathus splendens merupakan urutan ke-2 dengan laju tangkap 6,66 kg per jam, dengan ukuran dominan antara FL 10,0 sampai dengan 10,5 cm. Distribusi secara vertikal menunjukkan bahwa ikan petek, dominan tertangkap pada kedalaman perairan 21 sampai dengan 30 m, yang berlaku untuk semua jenis atau spesies ikan petek (Leiognathidae). Sedangkan distribusi horisontal ikan petek, dominan tertangkap di sekitar perairan Nunukan dan Tarakan. Research on catch composition, distribution, and some biological aspects of pony fish was conducted in June to July, 2005th using RV. Bawal Putih in the waters of East Kalimantan. Results show that the pony fish (Leiognathidae) provides the second largest component in the catch (17.43%), after Ariidae (30.02%). There were 3 genera of Leiognathidae i.e. Leiognathus (7 species), Secutor (3 species), and Gaza (2 species). Leioghnatus bindus was the highest catch rate within the Leioghnatidae group amoung to about 12.5 kg per hr, with the dominant size of FL 6.5 to 7.0 cm group, followed by Leioghnatus splendens with the catch rate of 6.75 kg per hr and the size of 10.0 to 10.5 cm. Based on depth distribution data it’s likely that the pony fish group was dominantly in the depth range of 21 to 30 m. Based on horizontal distribution data the pony fish group was dominantly in the East-Tarakan waters (1°49’ N–3°55’ N dan 117°53’ E–118° 31’ E).","author":[{"dropping-particle":"","family":"Wedjatmiko","given":"Wedjatmiko","non-dropping-particle":"","parse-names":false,"suffix":""},{"dropping-particle":"","family":"Ernawati","given":"Tri","non-dropping-particle":"","parse-names":false,"suffix":""},{"dropping-particle":"","family":"Sukarniaty","given":"Sukarniaty","non-dropping-particle":"","parse-names":false,"suffix":""}],"container-title":"Jurnal Penelitian Perikanan Indonesia","id":"ITEM-1","issue":"1","issued":{"date-parts":[["2017"]]},"page":"53","title":"Komposisi Jenis Dan Distribusi Ikan Petek (Leiognathidae) Di Perairan Selat Makassar","type":"article-journal","volume":"13"},"uris":["http://www.mendeley.com/documents/?uuid=4c56e49e-523c-4acf-9f40-2f4ad3c3ed12"]}],"mendeley":{"formattedCitation":"(Wedjatmiko et al., 2017)","plainTextFormattedCitation":"(Wedjatmiko et al., 2017)","previouslyFormattedCitation":"(Wedjatmiko et al., 2017)"},"properties":{"noteIndex":0},"schema":"https://github.com/citation-style-language/schema/raw/master/csl-citation.json"}</w:instrText>
      </w:r>
      <w:r w:rsidR="00B05D27" w:rsidRPr="001C2DA7">
        <w:rPr>
          <w:rStyle w:val="FootnoteReference"/>
          <w:rFonts w:ascii="Times New Roman" w:hAnsi="Times New Roman" w:cs="Times New Roman"/>
        </w:rPr>
        <w:fldChar w:fldCharType="separate"/>
      </w:r>
      <w:r w:rsidR="00CC35F9" w:rsidRPr="001C2DA7">
        <w:rPr>
          <w:rFonts w:ascii="Times New Roman" w:hAnsi="Times New Roman" w:cs="Times New Roman"/>
          <w:bCs/>
          <w:noProof/>
        </w:rPr>
        <w:t>(Wedjatmiko et al., 2017)</w:t>
      </w:r>
      <w:r w:rsidR="00B05D27" w:rsidRPr="001C2DA7">
        <w:rPr>
          <w:rStyle w:val="FootnoteReference"/>
          <w:rFonts w:ascii="Times New Roman" w:hAnsi="Times New Roman" w:cs="Times New Roman"/>
        </w:rPr>
        <w:fldChar w:fldCharType="end"/>
      </w:r>
      <w:r w:rsidR="006A13CA" w:rsidRPr="001C2DA7">
        <w:rPr>
          <w:rFonts w:ascii="Times New Roman" w:hAnsi="Times New Roman" w:cs="Times New Roman"/>
        </w:rPr>
        <w:t xml:space="preserve">.  Ikan yang termasuk dalam famili Leiognathidae ini memiliki </w:t>
      </w:r>
      <w:r w:rsidR="00DB4349" w:rsidRPr="001C2DA7">
        <w:rPr>
          <w:rFonts w:ascii="Times New Roman" w:hAnsi="Times New Roman" w:cs="Times New Roman"/>
        </w:rPr>
        <w:t>penyebaran di perairan Indo Pasifik Sarat: Laut merah, Teluk Persia dan Afrika selatan, India, Srilanka, Asi</w:t>
      </w:r>
      <w:r w:rsidR="001C1E84" w:rsidRPr="001C2DA7">
        <w:rPr>
          <w:rFonts w:ascii="Times New Roman" w:hAnsi="Times New Roman" w:cs="Times New Roman"/>
        </w:rPr>
        <w:t>a tenggara dan Indonesia</w:t>
      </w:r>
      <w:r w:rsidR="00D04D3C" w:rsidRPr="001C2DA7">
        <w:rPr>
          <w:rFonts w:ascii="Times New Roman" w:hAnsi="Times New Roman" w:cs="Times New Roman"/>
        </w:rPr>
        <w:t xml:space="preserve"> </w:t>
      </w:r>
      <w:r w:rsidR="00B05D27" w:rsidRPr="001C2DA7">
        <w:rPr>
          <w:rStyle w:val="FootnoteReference"/>
          <w:rFonts w:ascii="Times New Roman" w:hAnsi="Times New Roman" w:cs="Times New Roman"/>
        </w:rPr>
        <w:fldChar w:fldCharType="begin" w:fldLock="1"/>
      </w:r>
      <w:r w:rsidR="007507A0" w:rsidRPr="001C2DA7">
        <w:rPr>
          <w:rFonts w:ascii="Times New Roman" w:hAnsi="Times New Roman" w:cs="Times New Roman"/>
        </w:rPr>
        <w:instrText>ADDIN CSL_CITATION {"citationItems":[{"id":"ITEM-1","itemData":{"author":[{"dropping-particle":"","family":"Hendrayana,. Herwindra, I, M., Hartanti, U","given":"I","non-dropping-particle":"","parse-names":false,"suffix":""}],"container-title":"Pancasakti Science Education Journal PSEJ","id":"ITEM-1","issue":"2","issued":{"date-parts":[["2017"]]},"page":"138-144","title":"Pertumbuhan Ikan Petek (Leiognathus equulus) di Ekosistem Mangrove Perairan Kabupaten Tegal","type":"article-journal","volume":"2"},"uris":["http://www.mendeley.com/documents/?uuid=3ca4a3d0-6f6b-3580-b4c5-350bf8c1ef7b"]}],"mendeley":{"formattedCitation":"(Hendrayana,. Herwindra, I, M., Hartanti, U, 2017)","manualFormatting":"(Hendrayana et al., 2017)","plainTextFormattedCitation":"(Hendrayana,. Herwindra, I, M., Hartanti, U, 2017)","previouslyFormattedCitation":"(Hendrayana,. Herwindra, I, M., Hartanti, U, 2017)"},"properties":{"noteIndex":0},"schema":"https://github.com/citation-style-language/schema/raw/master/csl-citation.json"}</w:instrText>
      </w:r>
      <w:r w:rsidR="00B05D27" w:rsidRPr="001C2DA7">
        <w:rPr>
          <w:rStyle w:val="FootnoteReference"/>
          <w:rFonts w:ascii="Times New Roman" w:hAnsi="Times New Roman" w:cs="Times New Roman"/>
        </w:rPr>
        <w:fldChar w:fldCharType="separate"/>
      </w:r>
      <w:r w:rsidR="00B05D27" w:rsidRPr="001C2DA7">
        <w:rPr>
          <w:rFonts w:ascii="Times New Roman" w:hAnsi="Times New Roman" w:cs="Times New Roman"/>
          <w:noProof/>
        </w:rPr>
        <w:t>(Hendrayana et al., 2017)</w:t>
      </w:r>
      <w:r w:rsidR="00B05D27" w:rsidRPr="001C2DA7">
        <w:rPr>
          <w:rStyle w:val="FootnoteReference"/>
          <w:rFonts w:ascii="Times New Roman" w:hAnsi="Times New Roman" w:cs="Times New Roman"/>
        </w:rPr>
        <w:fldChar w:fldCharType="end"/>
      </w:r>
      <w:r w:rsidR="00D04D3C" w:rsidRPr="001C2DA7">
        <w:rPr>
          <w:rFonts w:ascii="Times New Roman" w:hAnsi="Times New Roman" w:cs="Times New Roman"/>
        </w:rPr>
        <w:t xml:space="preserve"> </w:t>
      </w:r>
      <w:r w:rsidR="001C1E84" w:rsidRPr="001C2DA7">
        <w:rPr>
          <w:rFonts w:ascii="Times New Roman" w:hAnsi="Times New Roman" w:cs="Times New Roman"/>
        </w:rPr>
        <w:t xml:space="preserve">. </w:t>
      </w:r>
      <w:r w:rsidR="006A13CA" w:rsidRPr="001C2DA7">
        <w:rPr>
          <w:rFonts w:ascii="Times New Roman" w:hAnsi="Times New Roman" w:cs="Times New Roman"/>
        </w:rPr>
        <w:t xml:space="preserve">Di Indonesia sendiri penyebaran ikan petek </w:t>
      </w:r>
      <w:r w:rsidR="00515BA8" w:rsidRPr="001C2DA7">
        <w:rPr>
          <w:rFonts w:ascii="Times New Roman" w:hAnsi="Times New Roman" w:cs="Times New Roman"/>
        </w:rPr>
        <w:t xml:space="preserve">terdapat di perairan pulau jawa yang kemudian didaratkan </w:t>
      </w:r>
      <w:r w:rsidR="0060330F" w:rsidRPr="001C2DA7">
        <w:rPr>
          <w:rFonts w:ascii="Times New Roman" w:hAnsi="Times New Roman" w:cs="Times New Roman"/>
        </w:rPr>
        <w:t xml:space="preserve">oleh nelayan </w:t>
      </w:r>
      <w:r w:rsidR="00515BA8" w:rsidRPr="001C2DA7">
        <w:rPr>
          <w:rFonts w:ascii="Times New Roman" w:hAnsi="Times New Roman" w:cs="Times New Roman"/>
        </w:rPr>
        <w:t xml:space="preserve">diberbagai pelabuhan perikanan salah satunya di </w:t>
      </w:r>
      <w:r w:rsidR="00C446C3" w:rsidRPr="001C2DA7">
        <w:rPr>
          <w:rFonts w:ascii="Times New Roman" w:hAnsi="Times New Roman" w:cs="Times New Roman"/>
        </w:rPr>
        <w:t>Pelabuhan Muara Angke Jakarta.</w:t>
      </w:r>
    </w:p>
    <w:p w:rsidR="00C446C3" w:rsidRPr="001C2DA7" w:rsidRDefault="00C446C3" w:rsidP="001F5D28">
      <w:pPr>
        <w:spacing w:after="0"/>
        <w:ind w:firstLine="720"/>
        <w:jc w:val="both"/>
        <w:rPr>
          <w:rFonts w:ascii="Times New Roman" w:hAnsi="Times New Roman" w:cs="Times New Roman"/>
          <w:color w:val="000000" w:themeColor="text1"/>
        </w:rPr>
      </w:pPr>
      <w:r w:rsidRPr="001C2DA7">
        <w:rPr>
          <w:rFonts w:ascii="Times New Roman" w:hAnsi="Times New Roman" w:cs="Times New Roman"/>
        </w:rPr>
        <w:t>Ikan Petek</w:t>
      </w:r>
      <w:r w:rsidR="00A82CDF" w:rsidRPr="001C2DA7">
        <w:rPr>
          <w:rFonts w:ascii="Times New Roman" w:hAnsi="Times New Roman" w:cs="Times New Roman"/>
        </w:rPr>
        <w:t xml:space="preserve"> merupakan ikan  hasil tangkapan sampingan oleh nelayan, ikan ini </w:t>
      </w:r>
      <w:r w:rsidR="00890ECD" w:rsidRPr="001C2DA7">
        <w:rPr>
          <w:rFonts w:ascii="Times New Roman" w:hAnsi="Times New Roman" w:cs="Times New Roman"/>
        </w:rPr>
        <w:t xml:space="preserve">kurang diminati dalam keadaan segar namun memiliki nilai ekonomis apabila dijadikan </w:t>
      </w:r>
      <w:r w:rsidRPr="001C2DA7">
        <w:rPr>
          <w:rFonts w:ascii="Times New Roman" w:hAnsi="Times New Roman" w:cs="Times New Roman"/>
        </w:rPr>
        <w:t>olahan ikan asin. Meskipun</w:t>
      </w:r>
      <w:r w:rsidR="00A82CDF" w:rsidRPr="001C2DA7">
        <w:rPr>
          <w:rFonts w:ascii="Times New Roman" w:hAnsi="Times New Roman" w:cs="Times New Roman"/>
        </w:rPr>
        <w:t xml:space="preserve"> begitu </w:t>
      </w:r>
      <w:r w:rsidR="00B4715A" w:rsidRPr="001C2DA7">
        <w:rPr>
          <w:rStyle w:val="sw"/>
          <w:rFonts w:ascii="Times New Roman" w:hAnsi="Times New Roman" w:cs="Times New Roman"/>
          <w:bCs/>
          <w:color w:val="000000" w:themeColor="text1"/>
        </w:rPr>
        <w:t>stok</w:t>
      </w:r>
      <w:r w:rsidR="00B4715A" w:rsidRPr="001C2DA7">
        <w:rPr>
          <w:rFonts w:ascii="Times New Roman" w:hAnsi="Times New Roman" w:cs="Times New Roman"/>
          <w:color w:val="000000" w:themeColor="text1"/>
          <w:shd w:val="clear" w:color="auto" w:fill="FFFFFF"/>
        </w:rPr>
        <w:t xml:space="preserve"> </w:t>
      </w:r>
      <w:r w:rsidR="00B4715A" w:rsidRPr="001C2DA7">
        <w:rPr>
          <w:rStyle w:val="sw"/>
          <w:rFonts w:ascii="Times New Roman" w:hAnsi="Times New Roman" w:cs="Times New Roman"/>
          <w:color w:val="000000" w:themeColor="text1"/>
        </w:rPr>
        <w:t>ikan</w:t>
      </w:r>
      <w:r w:rsidR="00B4715A" w:rsidRPr="001C2DA7">
        <w:rPr>
          <w:rFonts w:ascii="Times New Roman" w:hAnsi="Times New Roman" w:cs="Times New Roman"/>
          <w:color w:val="000000" w:themeColor="text1"/>
          <w:shd w:val="clear" w:color="auto" w:fill="FFFFFF"/>
        </w:rPr>
        <w:t xml:space="preserve"> </w:t>
      </w:r>
      <w:r w:rsidR="00B4715A" w:rsidRPr="001C2DA7">
        <w:rPr>
          <w:rStyle w:val="sw"/>
          <w:rFonts w:ascii="Times New Roman" w:hAnsi="Times New Roman" w:cs="Times New Roman"/>
          <w:color w:val="000000" w:themeColor="text1"/>
        </w:rPr>
        <w:t>ini</w:t>
      </w:r>
      <w:r w:rsidR="00B4715A" w:rsidRPr="001C2DA7">
        <w:rPr>
          <w:rFonts w:ascii="Times New Roman" w:hAnsi="Times New Roman" w:cs="Times New Roman"/>
          <w:color w:val="000000" w:themeColor="text1"/>
          <w:shd w:val="clear" w:color="auto" w:fill="FFFFFF"/>
        </w:rPr>
        <w:t xml:space="preserve"> </w:t>
      </w:r>
      <w:r w:rsidR="00B4715A" w:rsidRPr="001C2DA7">
        <w:rPr>
          <w:rStyle w:val="sw"/>
          <w:rFonts w:ascii="Times New Roman" w:hAnsi="Times New Roman" w:cs="Times New Roman"/>
          <w:color w:val="000000" w:themeColor="text1"/>
        </w:rPr>
        <w:t>merupakan</w:t>
      </w:r>
      <w:r w:rsidR="00B4715A" w:rsidRPr="001C2DA7">
        <w:rPr>
          <w:rFonts w:ascii="Times New Roman" w:hAnsi="Times New Roman" w:cs="Times New Roman"/>
          <w:color w:val="000000" w:themeColor="text1"/>
          <w:shd w:val="clear" w:color="auto" w:fill="FFFFFF"/>
        </w:rPr>
        <w:t xml:space="preserve"> </w:t>
      </w:r>
      <w:r w:rsidR="00B4715A" w:rsidRPr="001C2DA7">
        <w:rPr>
          <w:rStyle w:val="sw"/>
          <w:rFonts w:ascii="Times New Roman" w:hAnsi="Times New Roman" w:cs="Times New Roman"/>
          <w:color w:val="000000" w:themeColor="text1"/>
        </w:rPr>
        <w:t>salah</w:t>
      </w:r>
      <w:r w:rsidR="00B4715A" w:rsidRPr="001C2DA7">
        <w:rPr>
          <w:rFonts w:ascii="Times New Roman" w:hAnsi="Times New Roman" w:cs="Times New Roman"/>
          <w:color w:val="000000" w:themeColor="text1"/>
          <w:shd w:val="clear" w:color="auto" w:fill="FFFFFF"/>
        </w:rPr>
        <w:t xml:space="preserve"> </w:t>
      </w:r>
      <w:r w:rsidR="00B4715A" w:rsidRPr="001C2DA7">
        <w:rPr>
          <w:rStyle w:val="sw"/>
          <w:rFonts w:ascii="Times New Roman" w:hAnsi="Times New Roman" w:cs="Times New Roman"/>
          <w:color w:val="000000" w:themeColor="text1"/>
        </w:rPr>
        <w:t>satu</w:t>
      </w:r>
      <w:r w:rsidR="00B4715A" w:rsidRPr="001C2DA7">
        <w:rPr>
          <w:rFonts w:ascii="Times New Roman" w:hAnsi="Times New Roman" w:cs="Times New Roman"/>
          <w:color w:val="000000" w:themeColor="text1"/>
          <w:shd w:val="clear" w:color="auto" w:fill="FFFFFF"/>
        </w:rPr>
        <w:t xml:space="preserve"> </w:t>
      </w:r>
      <w:r w:rsidR="00B4715A" w:rsidRPr="001C2DA7">
        <w:rPr>
          <w:rStyle w:val="sw"/>
          <w:rFonts w:ascii="Times New Roman" w:hAnsi="Times New Roman" w:cs="Times New Roman"/>
          <w:bCs/>
          <w:color w:val="000000" w:themeColor="text1"/>
        </w:rPr>
        <w:t>aset</w:t>
      </w:r>
      <w:r w:rsidR="00B4715A" w:rsidRPr="001C2DA7">
        <w:rPr>
          <w:rFonts w:ascii="Times New Roman" w:hAnsi="Times New Roman" w:cs="Times New Roman"/>
          <w:color w:val="000000" w:themeColor="text1"/>
          <w:shd w:val="clear" w:color="auto" w:fill="FFFFFF"/>
        </w:rPr>
        <w:t xml:space="preserve"> </w:t>
      </w:r>
      <w:r w:rsidR="00B4715A" w:rsidRPr="001C2DA7">
        <w:rPr>
          <w:rStyle w:val="sw"/>
          <w:rFonts w:ascii="Times New Roman" w:hAnsi="Times New Roman" w:cs="Times New Roman"/>
          <w:bCs/>
          <w:color w:val="000000" w:themeColor="text1"/>
        </w:rPr>
        <w:t>terpenting</w:t>
      </w:r>
      <w:r w:rsidR="00B4715A" w:rsidRPr="001C2DA7">
        <w:rPr>
          <w:rFonts w:ascii="Times New Roman" w:hAnsi="Times New Roman" w:cs="Times New Roman"/>
          <w:color w:val="000000" w:themeColor="text1"/>
          <w:shd w:val="clear" w:color="auto" w:fill="FFFFFF"/>
        </w:rPr>
        <w:t> pada ekosistem perairan</w:t>
      </w:r>
      <w:r w:rsidR="004773A4" w:rsidRPr="001C2DA7">
        <w:rPr>
          <w:rFonts w:ascii="Times New Roman" w:hAnsi="Times New Roman" w:cs="Times New Roman"/>
          <w:color w:val="000000" w:themeColor="text1"/>
          <w:shd w:val="clear" w:color="auto" w:fill="FFFFFF"/>
        </w:rPr>
        <w:t xml:space="preserve"> karena s</w:t>
      </w:r>
      <w:r w:rsidR="004773A4" w:rsidRPr="001C2DA7">
        <w:rPr>
          <w:rStyle w:val="multisentence"/>
          <w:rFonts w:ascii="Times New Roman" w:hAnsi="Times New Roman" w:cs="Times New Roman"/>
          <w:color w:val="000000" w:themeColor="text1"/>
        </w:rPr>
        <w:t>ecara sederhana, ikan petek adalah jenis ikan yang memakan plankton</w:t>
      </w:r>
      <w:r w:rsidR="001F5D28" w:rsidRPr="001C2DA7">
        <w:rPr>
          <w:rStyle w:val="multisentence"/>
          <w:rFonts w:ascii="Times New Roman" w:hAnsi="Times New Roman" w:cs="Times New Roman"/>
          <w:color w:val="000000" w:themeColor="text1"/>
        </w:rPr>
        <w:t xml:space="preserve"> dan kemudian menadi makanan bagi ikan-ikan besar. </w:t>
      </w:r>
      <w:r w:rsidR="004773A4" w:rsidRPr="001C2DA7">
        <w:rPr>
          <w:rStyle w:val="multisentence"/>
          <w:rFonts w:ascii="Times New Roman" w:hAnsi="Times New Roman" w:cs="Times New Roman"/>
          <w:color w:val="000000" w:themeColor="text1"/>
        </w:rPr>
        <w:t>Hal ini memiliki pengaruh besar terhadap hubungan makanan di dalam ekosistem perairan estuari.</w:t>
      </w:r>
      <w:r w:rsidR="00B4715A" w:rsidRPr="001C2DA7">
        <w:rPr>
          <w:rFonts w:ascii="Times New Roman" w:hAnsi="Times New Roman" w:cs="Times New Roman"/>
          <w:color w:val="000000" w:themeColor="text1"/>
          <w:shd w:val="clear" w:color="auto" w:fill="FFFFFF"/>
        </w:rPr>
        <w:t>, apabila ikan</w:t>
      </w:r>
      <w:r w:rsidR="00B4715A" w:rsidRPr="001C2DA7">
        <w:rPr>
          <w:rFonts w:ascii="Times New Roman" w:hAnsi="Times New Roman" w:cs="Times New Roman"/>
          <w:color w:val="000000" w:themeColor="text1"/>
        </w:rPr>
        <w:t xml:space="preserve"> </w:t>
      </w:r>
      <w:r w:rsidR="00A82CDF" w:rsidRPr="001C2DA7">
        <w:rPr>
          <w:rFonts w:ascii="Times New Roman" w:hAnsi="Times New Roman" w:cs="Times New Roman"/>
        </w:rPr>
        <w:t xml:space="preserve">petek dilakukan </w:t>
      </w:r>
      <w:r w:rsidRPr="001C2DA7">
        <w:rPr>
          <w:rFonts w:ascii="Times New Roman" w:hAnsi="Times New Roman" w:cs="Times New Roman"/>
        </w:rPr>
        <w:t xml:space="preserve">penangkapan </w:t>
      </w:r>
      <w:r w:rsidR="006010B5" w:rsidRPr="001C2DA7">
        <w:rPr>
          <w:rFonts w:ascii="Times New Roman" w:hAnsi="Times New Roman" w:cs="Times New Roman"/>
        </w:rPr>
        <w:t>secara terus - menerus</w:t>
      </w:r>
      <w:r w:rsidRPr="001C2DA7">
        <w:rPr>
          <w:rFonts w:ascii="Times New Roman" w:hAnsi="Times New Roman" w:cs="Times New Roman"/>
        </w:rPr>
        <w:t xml:space="preserve"> </w:t>
      </w:r>
      <w:r w:rsidR="00BF04CE" w:rsidRPr="001C2DA7">
        <w:rPr>
          <w:rFonts w:ascii="Times New Roman" w:hAnsi="Times New Roman" w:cs="Times New Roman"/>
        </w:rPr>
        <w:t xml:space="preserve">dapat merusak </w:t>
      </w:r>
      <w:r w:rsidR="00B4715A" w:rsidRPr="001C2DA7">
        <w:rPr>
          <w:rFonts w:ascii="Times New Roman" w:hAnsi="Times New Roman" w:cs="Times New Roman"/>
        </w:rPr>
        <w:t>rantai makanan yang ada</w:t>
      </w:r>
      <w:r w:rsidR="00A81996" w:rsidRPr="001C2DA7">
        <w:rPr>
          <w:rFonts w:ascii="Times New Roman" w:hAnsi="Times New Roman" w:cs="Times New Roman"/>
        </w:rPr>
        <w:t xml:space="preserve"> </w:t>
      </w:r>
      <w:r w:rsidR="00B05D27" w:rsidRPr="001C2DA7">
        <w:rPr>
          <w:rStyle w:val="FootnoteReference"/>
          <w:rFonts w:ascii="Times New Roman" w:hAnsi="Times New Roman" w:cs="Times New Roman"/>
        </w:rPr>
        <w:fldChar w:fldCharType="begin" w:fldLock="1"/>
      </w:r>
      <w:r w:rsidR="007507A0" w:rsidRPr="001C2DA7">
        <w:rPr>
          <w:rFonts w:ascii="Times New Roman" w:hAnsi="Times New Roman" w:cs="Times New Roman"/>
        </w:rPr>
        <w:instrText>ADDIN CSL_CITATION {"citationItems":[{"id":"ITEM-1","itemData":{"author":[{"dropping-particle":"","family":"Tuapetel","given":"Friesland","non-dropping-particle":"","parse-names":false,"suffix":""}],"container-title":"WARTA IKTIOLOGI","id":"ITEM-1","issue":"3","issued":{"date-parts":[["2020"]]},"page":"11-18","title":"Ikan terbang, potensi perairan maluku yang terabaikan","type":"article-journal","volume":"4"},"uris":["http://www.mendeley.com/documents/?uuid=36a4ab21-f5f2-46e6-82de-e167d3143983"]}],"mendeley":{"formattedCitation":"(Tuapetel, 2020)","plainTextFormattedCitation":"(Tuapetel, 2020)","previouslyFormattedCitation":"(Tuapetel, 2020)"},"properties":{"noteIndex":0},"schema":"https://github.com/citation-style-language/schema/raw/master/csl-citation.json"}</w:instrText>
      </w:r>
      <w:r w:rsidR="00B05D27" w:rsidRPr="001C2DA7">
        <w:rPr>
          <w:rStyle w:val="FootnoteReference"/>
          <w:rFonts w:ascii="Times New Roman" w:hAnsi="Times New Roman" w:cs="Times New Roman"/>
        </w:rPr>
        <w:fldChar w:fldCharType="separate"/>
      </w:r>
      <w:r w:rsidR="00CC35F9" w:rsidRPr="001C2DA7">
        <w:rPr>
          <w:rFonts w:ascii="Times New Roman" w:hAnsi="Times New Roman" w:cs="Times New Roman"/>
          <w:bCs/>
          <w:noProof/>
        </w:rPr>
        <w:t>(Tuapetel, 2020)</w:t>
      </w:r>
      <w:r w:rsidR="00B05D27" w:rsidRPr="001C2DA7">
        <w:rPr>
          <w:rStyle w:val="FootnoteReference"/>
          <w:rFonts w:ascii="Times New Roman" w:hAnsi="Times New Roman" w:cs="Times New Roman"/>
        </w:rPr>
        <w:fldChar w:fldCharType="end"/>
      </w:r>
      <w:r w:rsidR="006010B5" w:rsidRPr="001C2DA7">
        <w:rPr>
          <w:rFonts w:ascii="Times New Roman" w:hAnsi="Times New Roman" w:cs="Times New Roman"/>
        </w:rPr>
        <w:t xml:space="preserve">. </w:t>
      </w:r>
      <w:r w:rsidR="00890ECD" w:rsidRPr="001C2DA7">
        <w:rPr>
          <w:rFonts w:ascii="Times New Roman" w:hAnsi="Times New Roman" w:cs="Times New Roman"/>
        </w:rPr>
        <w:t xml:space="preserve">Hal ini </w:t>
      </w:r>
      <w:r w:rsidR="00B4715A" w:rsidRPr="001C2DA7">
        <w:rPr>
          <w:rFonts w:ascii="Times New Roman" w:hAnsi="Times New Roman" w:cs="Times New Roman"/>
        </w:rPr>
        <w:t>dikarenakan</w:t>
      </w:r>
      <w:r w:rsidR="00890ECD" w:rsidRPr="001C2DA7">
        <w:rPr>
          <w:rFonts w:ascii="Times New Roman" w:hAnsi="Times New Roman" w:cs="Times New Roman"/>
        </w:rPr>
        <w:t xml:space="preserve"> ikan petek merupakan makananan dari ikan karnivor apabila populasi ikan petek menurun</w:t>
      </w:r>
      <w:r w:rsidR="00BF04CE" w:rsidRPr="001C2DA7">
        <w:rPr>
          <w:rFonts w:ascii="Times New Roman" w:hAnsi="Times New Roman" w:cs="Times New Roman"/>
        </w:rPr>
        <w:t xml:space="preserve"> maka</w:t>
      </w:r>
      <w:r w:rsidR="00890ECD" w:rsidRPr="001C2DA7">
        <w:rPr>
          <w:rFonts w:ascii="Times New Roman" w:hAnsi="Times New Roman" w:cs="Times New Roman"/>
        </w:rPr>
        <w:t xml:space="preserve"> akan mempengaruhi populasi ikan </w:t>
      </w:r>
      <w:r w:rsidR="00666BF7" w:rsidRPr="001C2DA7">
        <w:rPr>
          <w:rFonts w:ascii="Times New Roman" w:hAnsi="Times New Roman" w:cs="Times New Roman"/>
        </w:rPr>
        <w:t xml:space="preserve">dan ekosistem perairan tersebut. </w:t>
      </w:r>
      <w:r w:rsidR="00BF04CE" w:rsidRPr="001C2DA7">
        <w:rPr>
          <w:rFonts w:ascii="Times New Roman" w:hAnsi="Times New Roman" w:cs="Times New Roman"/>
        </w:rPr>
        <w:t>Apabila populasi makanan ikan karnivor tumbuh dengan baik maka akan meningkatkan pertumbuhan dan populasi ikan</w:t>
      </w:r>
      <w:r w:rsidR="00515BA8" w:rsidRPr="001C2DA7">
        <w:rPr>
          <w:rFonts w:ascii="Times New Roman" w:hAnsi="Times New Roman" w:cs="Times New Roman"/>
        </w:rPr>
        <w:t xml:space="preserve">. </w:t>
      </w:r>
      <w:r w:rsidR="00B05D27" w:rsidRPr="001C2DA7">
        <w:rPr>
          <w:rStyle w:val="FootnoteReference"/>
          <w:rFonts w:ascii="Times New Roman" w:hAnsi="Times New Roman" w:cs="Times New Roman"/>
        </w:rPr>
        <w:fldChar w:fldCharType="begin" w:fldLock="1"/>
      </w:r>
      <w:r w:rsidR="007507A0" w:rsidRPr="001C2DA7">
        <w:rPr>
          <w:rFonts w:ascii="Times New Roman" w:hAnsi="Times New Roman" w:cs="Times New Roman"/>
        </w:rPr>
        <w:instrText>ADDIN CSL_CITATION {"citationItems":[{"id":"ITEM-1","itemData":{"abstract":"Aspek Pemijahan Ikan Petek, Leiognathus equulus, Forsskal 1775 (Fam. Leiognathidae) Di Pesisir Mayangan Subang, Jawa Barat","author":[{"dropping-particle":"","family":"Novitriana","given":"Yunizar Ernawati dan M. F. Rahardjo","non-dropping-particle":"","parse-names":false,"suffix":""}],"container-title":"Jurnal Iktiologi Indonesia","id":"ITEM-1","issue":"1998","issued":{"date-parts":[["2004"]]},"title":"ASPEK PEMIJAHAN IKAN PETEK Leiognathus equulus, FORSSKAL t7i5 (FAM. LEIOGNATHIDAE) DI PESISIR MAYANGAN SUBANG, JAWABARAT","type":"article-journal","volume":"4"},"uris":["http://www.mendeley.com/documents/?uuid=c7b1ab99-9881-4daf-961f-3933fda30d6e"]}],"mendeley":{"formattedCitation":"(Novitriana, 2004)","plainTextFormattedCitation":"(Novitriana, 2004)","previouslyFormattedCitation":"(Novitriana, 2004)"},"properties":{"noteIndex":0},"schema":"https://github.com/citation-style-language/schema/raw/master/csl-citation.json"}</w:instrText>
      </w:r>
      <w:r w:rsidR="00B05D27" w:rsidRPr="001C2DA7">
        <w:rPr>
          <w:rStyle w:val="FootnoteReference"/>
          <w:rFonts w:ascii="Times New Roman" w:hAnsi="Times New Roman" w:cs="Times New Roman"/>
        </w:rPr>
        <w:fldChar w:fldCharType="separate"/>
      </w:r>
      <w:r w:rsidR="00CC35F9" w:rsidRPr="001C2DA7">
        <w:rPr>
          <w:rFonts w:ascii="Times New Roman" w:hAnsi="Times New Roman" w:cs="Times New Roman"/>
          <w:bCs/>
          <w:noProof/>
        </w:rPr>
        <w:t>(Novitriana, 2004)</w:t>
      </w:r>
      <w:r w:rsidR="00B05D27" w:rsidRPr="001C2DA7">
        <w:rPr>
          <w:rStyle w:val="FootnoteReference"/>
          <w:rFonts w:ascii="Times New Roman" w:hAnsi="Times New Roman" w:cs="Times New Roman"/>
        </w:rPr>
        <w:fldChar w:fldCharType="end"/>
      </w:r>
      <w:r w:rsidR="00B05D27" w:rsidRPr="001C2DA7">
        <w:rPr>
          <w:rFonts w:ascii="Times New Roman" w:hAnsi="Times New Roman" w:cs="Times New Roman"/>
        </w:rPr>
        <w:t>.</w:t>
      </w:r>
    </w:p>
    <w:p w:rsidR="00177D50" w:rsidRPr="001C2DA7" w:rsidRDefault="00B4715A" w:rsidP="00177D50">
      <w:pPr>
        <w:spacing w:after="0"/>
        <w:jc w:val="both"/>
        <w:rPr>
          <w:rFonts w:ascii="Times New Roman" w:hAnsi="Times New Roman" w:cs="Times New Roman"/>
          <w:color w:val="000000" w:themeColor="text1"/>
        </w:rPr>
      </w:pPr>
      <w:r w:rsidRPr="001C2DA7">
        <w:rPr>
          <w:rFonts w:ascii="Times New Roman" w:hAnsi="Times New Roman" w:cs="Times New Roman"/>
          <w:color w:val="000000" w:themeColor="text1"/>
        </w:rPr>
        <w:tab/>
      </w:r>
      <w:r w:rsidR="004773A4" w:rsidRPr="001C2DA7">
        <w:rPr>
          <w:rStyle w:val="sw"/>
          <w:rFonts w:ascii="Times New Roman" w:hAnsi="Times New Roman" w:cs="Times New Roman"/>
          <w:color w:val="000000" w:themeColor="text1"/>
        </w:rPr>
        <w:t>Peristiwa ini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menjadi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perhatian</w:t>
      </w:r>
      <w:r w:rsidRPr="001C2DA7">
        <w:rPr>
          <w:rFonts w:ascii="Times New Roman" w:hAnsi="Times New Roman" w:cs="Times New Roman"/>
          <w:color w:val="000000" w:themeColor="text1"/>
          <w:shd w:val="clear" w:color="auto" w:fill="FFFFFF"/>
        </w:rPr>
        <w:t xml:space="preserve"> </w:t>
      </w:r>
      <w:r w:rsidR="00B05D27" w:rsidRPr="001C2DA7">
        <w:rPr>
          <w:rStyle w:val="sw"/>
          <w:rFonts w:ascii="Times New Roman" w:hAnsi="Times New Roman" w:cs="Times New Roman"/>
          <w:bCs/>
          <w:color w:val="000000" w:themeColor="text1"/>
        </w:rPr>
        <w:t xml:space="preserve">sehingga </w:t>
      </w:r>
      <w:r w:rsidR="00B05D27" w:rsidRPr="001C2DA7">
        <w:rPr>
          <w:rFonts w:ascii="Times New Roman" w:hAnsi="Times New Roman" w:cs="Times New Roman"/>
          <w:color w:val="000000" w:themeColor="text1"/>
          <w:shd w:val="clear" w:color="auto" w:fill="FFFFFF"/>
        </w:rPr>
        <w:t>d</w:t>
      </w:r>
      <w:r w:rsidR="00A81996" w:rsidRPr="001C2DA7">
        <w:rPr>
          <w:rFonts w:ascii="Times New Roman" w:hAnsi="Times New Roman" w:cs="Times New Roman"/>
          <w:color w:val="000000" w:themeColor="text1"/>
          <w:shd w:val="clear" w:color="auto" w:fill="FFFFFF"/>
        </w:rPr>
        <w:t>iperlukannya</w:t>
      </w:r>
      <w:r w:rsidR="00B05D27" w:rsidRPr="001C2DA7">
        <w:rPr>
          <w:rFonts w:ascii="Times New Roman" w:hAnsi="Times New Roman" w:cs="Times New Roman"/>
          <w:color w:val="000000" w:themeColor="text1"/>
          <w:shd w:val="clear" w:color="auto" w:fill="FFFFFF"/>
        </w:rPr>
        <w:t xml:space="preserve"> penanganan pengelolaan perikanan secara berkelanjutan dengan</w:t>
      </w:r>
      <w:r w:rsidR="00A81996" w:rsidRPr="001C2DA7">
        <w:rPr>
          <w:rFonts w:ascii="Times New Roman" w:hAnsi="Times New Roman" w:cs="Times New Roman"/>
          <w:color w:val="000000" w:themeColor="text1"/>
          <w:shd w:val="clear" w:color="auto" w:fill="FFFFFF"/>
        </w:rPr>
        <w:t xml:space="preserve"> </w:t>
      </w:r>
      <w:r w:rsidR="00B05D27" w:rsidRPr="001C2DA7">
        <w:rPr>
          <w:rFonts w:ascii="Times New Roman" w:hAnsi="Times New Roman" w:cs="Times New Roman"/>
          <w:color w:val="000000" w:themeColor="text1"/>
          <w:shd w:val="clear" w:color="auto" w:fill="FFFFFF"/>
        </w:rPr>
        <w:t xml:space="preserve">menggunakan </w:t>
      </w:r>
      <w:r w:rsidR="00A81996" w:rsidRPr="001C2DA7">
        <w:rPr>
          <w:rFonts w:ascii="Times New Roman" w:hAnsi="Times New Roman" w:cs="Times New Roman"/>
          <w:color w:val="000000" w:themeColor="text1"/>
          <w:shd w:val="clear" w:color="auto" w:fill="FFFFFF"/>
        </w:rPr>
        <w:t xml:space="preserve">data awal terlebih dahulu seperti </w:t>
      </w:r>
      <w:r w:rsidR="00B05D27" w:rsidRPr="001C2DA7">
        <w:rPr>
          <w:rFonts w:ascii="Times New Roman" w:hAnsi="Times New Roman" w:cs="Times New Roman"/>
          <w:color w:val="000000" w:themeColor="text1"/>
          <w:shd w:val="clear" w:color="auto" w:fill="FFFFFF"/>
        </w:rPr>
        <w:t>data</w:t>
      </w:r>
      <w:r w:rsidR="00515BA8" w:rsidRPr="001C2DA7">
        <w:rPr>
          <w:rFonts w:ascii="Times New Roman" w:hAnsi="Times New Roman" w:cs="Times New Roman"/>
          <w:color w:val="000000" w:themeColor="text1"/>
          <w:shd w:val="clear" w:color="auto" w:fill="FFFFFF"/>
        </w:rPr>
        <w:t xml:space="preserve"> hubungan panjang bobot dan</w:t>
      </w:r>
      <w:r w:rsidR="00B05D27" w:rsidRPr="001C2DA7">
        <w:rPr>
          <w:rFonts w:ascii="Times New Roman" w:hAnsi="Times New Roman" w:cs="Times New Roman"/>
          <w:color w:val="000000" w:themeColor="text1"/>
          <w:shd w:val="clear" w:color="auto" w:fill="FFFFFF"/>
        </w:rPr>
        <w:t xml:space="preserve"> </w:t>
      </w:r>
      <w:r w:rsidR="00954850" w:rsidRPr="001C2DA7">
        <w:rPr>
          <w:rFonts w:ascii="Times New Roman" w:hAnsi="Times New Roman" w:cs="Times New Roman"/>
          <w:color w:val="000000" w:themeColor="text1"/>
          <w:shd w:val="clear" w:color="auto" w:fill="FFFFFF"/>
        </w:rPr>
        <w:t xml:space="preserve">morfometrik pada ikan. </w:t>
      </w:r>
      <w:r w:rsidR="00177D50" w:rsidRPr="001C2DA7">
        <w:rPr>
          <w:rStyle w:val="sw"/>
          <w:rFonts w:ascii="Times New Roman" w:hAnsi="Times New Roman" w:cs="Times New Roman"/>
          <w:bCs/>
          <w:color w:val="000000" w:themeColor="text1"/>
        </w:rPr>
        <w:t>Rasio</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panjang</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terhadap</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berat</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digunakan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untuk</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membandingkan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dan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menggambarkan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karakteristik</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stok</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ikan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dari</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spesies</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yang</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berbeda</w:t>
      </w:r>
      <w:r w:rsidR="00177D50" w:rsidRPr="001C2DA7">
        <w:rPr>
          <w:rFonts w:ascii="Times New Roman" w:hAnsi="Times New Roman" w:cs="Times New Roman"/>
          <w:bCs/>
          <w:color w:val="000000" w:themeColor="text1"/>
        </w:rPr>
        <w:br/>
      </w:r>
      <w:r w:rsidR="00177D50" w:rsidRPr="001C2DA7">
        <w:rPr>
          <w:rStyle w:val="sw"/>
          <w:rFonts w:ascii="Times New Roman" w:hAnsi="Times New Roman" w:cs="Times New Roman"/>
          <w:bCs/>
          <w:color w:val="000000" w:themeColor="text1"/>
        </w:rPr>
        <w:t>antara</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jenis</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kelamin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dan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merupakan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alat</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yang</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ampuh</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untuk</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bCs/>
          <w:color w:val="000000" w:themeColor="text1"/>
        </w:rPr>
        <w:t>mendeteksi</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perubahan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kondisi</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ikan</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sepanjang</w:t>
      </w:r>
      <w:r w:rsidR="00177D50" w:rsidRPr="001C2DA7">
        <w:rPr>
          <w:rFonts w:ascii="Times New Roman" w:hAnsi="Times New Roman" w:cs="Times New Roman"/>
          <w:color w:val="000000" w:themeColor="text1"/>
          <w:shd w:val="clear" w:color="auto" w:fill="FFFFFF"/>
        </w:rPr>
        <w:t xml:space="preserve"> </w:t>
      </w:r>
      <w:r w:rsidR="00177D50" w:rsidRPr="001C2DA7">
        <w:rPr>
          <w:rStyle w:val="sw"/>
          <w:rFonts w:ascii="Times New Roman" w:hAnsi="Times New Roman" w:cs="Times New Roman"/>
          <w:color w:val="000000" w:themeColor="text1"/>
        </w:rPr>
        <w:t>tahun</w:t>
      </w:r>
      <w:r w:rsidR="00863A57" w:rsidRPr="001C2DA7">
        <w:rPr>
          <w:rStyle w:val="sw"/>
          <w:rFonts w:ascii="Times New Roman" w:hAnsi="Times New Roman" w:cs="Times New Roman"/>
          <w:color w:val="000000" w:themeColor="text1"/>
        </w:rPr>
        <w:t xml:space="preserve"> </w:t>
      </w:r>
      <w:r w:rsidR="00863A57" w:rsidRPr="001C2DA7">
        <w:rPr>
          <w:rStyle w:val="sw"/>
          <w:rFonts w:ascii="Times New Roman" w:hAnsi="Times New Roman" w:cs="Times New Roman"/>
          <w:color w:val="000000" w:themeColor="text1"/>
        </w:rPr>
        <w:fldChar w:fldCharType="begin" w:fldLock="1"/>
      </w:r>
      <w:r w:rsidR="00005936" w:rsidRPr="001C2DA7">
        <w:rPr>
          <w:rStyle w:val="sw"/>
          <w:rFonts w:ascii="Times New Roman" w:hAnsi="Times New Roman" w:cs="Times New Roman"/>
          <w:color w:val="000000" w:themeColor="text1"/>
        </w:rPr>
        <w:instrText>ADDIN CSL_CITATION {"citationItems":[{"id":"ITEM-1","itemData":{"author":[{"dropping-particle":"","family":"Rahmad Fadhil, Zainal A. Muchlisin","given":"Widya Sar","non-dropping-particle":"","parse-names":false,"suffix":""}],"container-title":"Jurnal Ilmiah Mahasiswa Kelautan dan Perikanan Unsyiah","id":"ITEM-1","issue":"April","issued":{"date-parts":[["2016"]]},"page":"146-159","title":"HUBUNGAN PANJANG - BERAT DAN MORFOMETRIK IKAN JULUNG- JULUNG (Zenarchopterus dispar) DARI PERAIRAN PANTAI UTARA ACEH","type":"article-journal","volume":"1"},"uris":["http://www.mendeley.com/documents/?uuid=6a2e30ae-449d-48e3-9556-d06300ab200d"]}],"mendeley":{"formattedCitation":"(Rahmad Fadhil, Zainal A. Muchlisin, 2016)","manualFormatting":"(Fadhil et al., 2016)","plainTextFormattedCitation":"(Rahmad Fadhil, Zainal A. Muchlisin, 2016)","previouslyFormattedCitation":"(Rahmad Fadhil, Zainal A. Muchlisin, 2016)"},"properties":{"noteIndex":0},"schema":"https://github.com/citation-style-language/schema/raw/master/csl-citation.json"}</w:instrText>
      </w:r>
      <w:r w:rsidR="00863A57" w:rsidRPr="001C2DA7">
        <w:rPr>
          <w:rStyle w:val="sw"/>
          <w:rFonts w:ascii="Times New Roman" w:hAnsi="Times New Roman" w:cs="Times New Roman"/>
          <w:color w:val="000000" w:themeColor="text1"/>
        </w:rPr>
        <w:fldChar w:fldCharType="separate"/>
      </w:r>
      <w:r w:rsidR="00863A57" w:rsidRPr="001C2DA7">
        <w:rPr>
          <w:rStyle w:val="sw"/>
          <w:rFonts w:ascii="Times New Roman" w:hAnsi="Times New Roman" w:cs="Times New Roman"/>
          <w:noProof/>
          <w:color w:val="000000" w:themeColor="text1"/>
        </w:rPr>
        <w:t>(Fadhil et al., 2016)</w:t>
      </w:r>
      <w:r w:rsidR="00863A57" w:rsidRPr="001C2DA7">
        <w:rPr>
          <w:rStyle w:val="sw"/>
          <w:rFonts w:ascii="Times New Roman" w:hAnsi="Times New Roman" w:cs="Times New Roman"/>
          <w:color w:val="000000" w:themeColor="text1"/>
        </w:rPr>
        <w:fldChar w:fldCharType="end"/>
      </w:r>
      <w:r w:rsidR="00FB7FE1" w:rsidRPr="001C2DA7">
        <w:rPr>
          <w:rStyle w:val="sw"/>
          <w:rFonts w:ascii="Times New Roman" w:hAnsi="Times New Roman" w:cs="Times New Roman"/>
          <w:color w:val="000000" w:themeColor="text1"/>
        </w:rPr>
        <w:t>.</w:t>
      </w:r>
      <w:r w:rsidR="00177D50" w:rsidRPr="001C2DA7">
        <w:rPr>
          <w:rStyle w:val="sw"/>
          <w:rFonts w:ascii="Times New Roman" w:hAnsi="Times New Roman" w:cs="Times New Roman"/>
          <w:color w:val="000000" w:themeColor="text1"/>
        </w:rPr>
        <w:t xml:space="preserve"> </w:t>
      </w:r>
      <w:r w:rsidR="00954850" w:rsidRPr="001C2DA7">
        <w:rPr>
          <w:rFonts w:ascii="Times New Roman" w:hAnsi="Times New Roman" w:cs="Times New Roman"/>
          <w:color w:val="000000" w:themeColor="text1"/>
          <w:shd w:val="clear" w:color="auto" w:fill="FFFFFF"/>
        </w:rPr>
        <w:t>Morfometrik adalah</w:t>
      </w:r>
      <w:r w:rsidR="00954850" w:rsidRPr="001C2DA7">
        <w:rPr>
          <w:rFonts w:ascii="Times New Roman" w:hAnsi="Times New Roman" w:cs="Times New Roman"/>
        </w:rPr>
        <w:t xml:space="preserve"> suatu metode pengukuran </w:t>
      </w:r>
      <w:r w:rsidR="0091074D" w:rsidRPr="001C2DA7">
        <w:rPr>
          <w:rFonts w:ascii="Times New Roman" w:hAnsi="Times New Roman" w:cs="Times New Roman"/>
        </w:rPr>
        <w:t xml:space="preserve">pada </w:t>
      </w:r>
      <w:r w:rsidR="00954850" w:rsidRPr="001C2DA7">
        <w:rPr>
          <w:rFonts w:ascii="Times New Roman" w:hAnsi="Times New Roman" w:cs="Times New Roman"/>
        </w:rPr>
        <w:t>bagian-bagian tertentu dari stru</w:t>
      </w:r>
      <w:r w:rsidR="00226D2F" w:rsidRPr="001C2DA7">
        <w:rPr>
          <w:rFonts w:ascii="Times New Roman" w:hAnsi="Times New Roman" w:cs="Times New Roman"/>
        </w:rPr>
        <w:t xml:space="preserve">ktur tubuh ikan </w:t>
      </w:r>
      <w:r w:rsidR="00CC0961" w:rsidRPr="001C2DA7">
        <w:rPr>
          <w:rFonts w:ascii="Times New Roman" w:hAnsi="Times New Roman" w:cs="Times New Roman"/>
        </w:rPr>
        <w:fldChar w:fldCharType="begin" w:fldLock="1"/>
      </w:r>
      <w:r w:rsidR="001309DE" w:rsidRPr="001C2DA7">
        <w:rPr>
          <w:rFonts w:ascii="Times New Roman" w:hAnsi="Times New Roman" w:cs="Times New Roman"/>
        </w:rPr>
        <w:instrText>ADDIN CSL_CITATION {"citationItems":[{"id":"ITEM-1","itemData":{"author":[{"dropping-particle":"","family":"Prananda, M., Qothrunnada, Nur Azizah, , Yupita1, Teguh Firnanda1, Swarlanda2","given":"Fitri","non-dropping-particle":"","parse-names":false,"suffix":""}],"container-title":"journal of Aquatropica Asiaournal of Aquatropica Asia","id":"ITEM-1","issued":{"date-parts":[["2022"]]},"title":"STUDI MORFOMETRIK DAN MERISTIK Barbodes sellifer ( Kottelat &amp; Lim 2021 ) SEBAGAI TAHAP AWAL DOMESTIKASI","type":"article-journal","volume":"7"},"uris":["http://www.mendeley.com/documents/?uuid=e055cde3-e9e3-4084-a0f9-8104b90dff12"]}],"mendeley":{"formattedCitation":"(Prananda, M., Qothrunnada, Nur Azizah, , Yupita1, Teguh Firnanda1, Swarlanda2, 2022)","manualFormatting":"(Prananda et al., 2022). ","plainTextFormattedCitation":"(Prananda, M., Qothrunnada, Nur Azizah, , Yupita1, Teguh Firnanda1, Swarlanda2, 2022)","previouslyFormattedCitation":"(Prananda, M., Qothrunnada, Nur Azizah, , Yupita1, Teguh Firnanda1, Swarlanda2, 2022)"},"properties":{"noteIndex":0},"schema":"https://github.com/citation-style-language/schema/raw/master/csl-citation.json"}</w:instrText>
      </w:r>
      <w:r w:rsidR="00CC0961" w:rsidRPr="001C2DA7">
        <w:rPr>
          <w:rFonts w:ascii="Times New Roman" w:hAnsi="Times New Roman" w:cs="Times New Roman"/>
        </w:rPr>
        <w:fldChar w:fldCharType="separate"/>
      </w:r>
      <w:r w:rsidR="00CC0961" w:rsidRPr="001C2DA7">
        <w:rPr>
          <w:rFonts w:ascii="Times New Roman" w:hAnsi="Times New Roman" w:cs="Times New Roman"/>
          <w:noProof/>
        </w:rPr>
        <w:t>(Prananda</w:t>
      </w:r>
      <w:r w:rsidR="00634687" w:rsidRPr="001C2DA7">
        <w:rPr>
          <w:rFonts w:ascii="Times New Roman" w:hAnsi="Times New Roman" w:cs="Times New Roman"/>
          <w:noProof/>
        </w:rPr>
        <w:t xml:space="preserve"> et al., 2022). </w:t>
      </w:r>
      <w:r w:rsidR="00CC0961" w:rsidRPr="001C2DA7">
        <w:rPr>
          <w:rFonts w:ascii="Times New Roman" w:hAnsi="Times New Roman" w:cs="Times New Roman"/>
        </w:rPr>
        <w:fldChar w:fldCharType="end"/>
      </w:r>
      <w:r w:rsidR="00226D2F" w:rsidRPr="001C2DA7">
        <w:rPr>
          <w:rStyle w:val="sw"/>
          <w:rFonts w:ascii="Times New Roman" w:hAnsi="Times New Roman" w:cs="Times New Roman"/>
          <w:bCs/>
          <w:color w:val="000000" w:themeColor="text1"/>
        </w:rPr>
        <w:t>Morfometri</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color w:val="000000" w:themeColor="text1"/>
        </w:rPr>
        <w:t>dapat</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bCs/>
          <w:color w:val="000000" w:themeColor="text1"/>
        </w:rPr>
        <w:t>digunakan</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color w:val="000000" w:themeColor="text1"/>
        </w:rPr>
        <w:t>sebagai</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color w:val="000000" w:themeColor="text1"/>
        </w:rPr>
        <w:t>dasar</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bCs/>
          <w:color w:val="000000" w:themeColor="text1"/>
        </w:rPr>
        <w:t>untuk</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bCs/>
          <w:color w:val="000000" w:themeColor="text1"/>
        </w:rPr>
        <w:t>mengidentifikasi</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color w:val="000000" w:themeColor="text1"/>
        </w:rPr>
        <w:t>ikan</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bCs/>
          <w:color w:val="000000" w:themeColor="text1"/>
        </w:rPr>
        <w:t>berdasarkan</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color w:val="000000" w:themeColor="text1"/>
        </w:rPr>
        <w:t>beberapa</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bCs/>
          <w:color w:val="000000" w:themeColor="text1"/>
        </w:rPr>
        <w:t>karakteristik</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color w:val="000000" w:themeColor="text1"/>
        </w:rPr>
        <w:t>yang</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bCs/>
          <w:color w:val="000000" w:themeColor="text1"/>
        </w:rPr>
        <w:t>umum</w:t>
      </w:r>
      <w:r w:rsidR="00226D2F" w:rsidRPr="001C2DA7">
        <w:rPr>
          <w:rFonts w:ascii="Times New Roman" w:hAnsi="Times New Roman" w:cs="Times New Roman"/>
          <w:color w:val="000000" w:themeColor="text1"/>
          <w:shd w:val="clear" w:color="auto" w:fill="FFFFFF"/>
        </w:rPr>
        <w:t xml:space="preserve"> </w:t>
      </w:r>
      <w:r w:rsidR="00226D2F" w:rsidRPr="001C2DA7">
        <w:rPr>
          <w:rStyle w:val="sw"/>
          <w:rFonts w:ascii="Times New Roman" w:hAnsi="Times New Roman" w:cs="Times New Roman"/>
          <w:bCs/>
          <w:color w:val="000000" w:themeColor="text1"/>
        </w:rPr>
        <w:t>digunakan,</w:t>
      </w:r>
      <w:r w:rsidR="00226D2F" w:rsidRPr="001C2DA7">
        <w:rPr>
          <w:rFonts w:ascii="Times New Roman" w:hAnsi="Times New Roman" w:cs="Times New Roman"/>
          <w:color w:val="000000" w:themeColor="text1"/>
          <w:shd w:val="clear" w:color="auto" w:fill="FFFFFF"/>
        </w:rPr>
        <w:t xml:space="preserve"> </w:t>
      </w:r>
      <w:r w:rsidR="00012CCD" w:rsidRPr="001C2DA7">
        <w:rPr>
          <w:rStyle w:val="sw"/>
          <w:rFonts w:ascii="Times New Roman" w:hAnsi="Times New Roman" w:cs="Times New Roman"/>
          <w:bCs/>
          <w:color w:val="000000" w:themeColor="text1"/>
        </w:rPr>
        <w:t xml:space="preserve">seperti pada ukuran panjang dan bobot ikan </w:t>
      </w:r>
      <w:r w:rsidR="00B05D27" w:rsidRPr="001C2DA7">
        <w:rPr>
          <w:rFonts w:ascii="Times New Roman" w:hAnsi="Times New Roman" w:cs="Times New Roman"/>
        </w:rPr>
        <w:fldChar w:fldCharType="begin" w:fldLock="1"/>
      </w:r>
      <w:r w:rsidR="007507A0" w:rsidRPr="001C2DA7">
        <w:rPr>
          <w:rFonts w:ascii="Times New Roman" w:hAnsi="Times New Roman" w:cs="Times New Roman"/>
        </w:rPr>
        <w:instrText>ADDIN CSL_CITATION {"citationItems":[{"id":"ITEM-1","itemData":{"author":[{"dropping-particle":"","family":"Serdiati","given":"Novalina","non-dropping-particle":"","parse-names":false,"suffix":""},{"dropping-particle":"","family":"Safir","given":"Muhammad","non-dropping-particle":"","parse-names":false,"suffix":""},{"dropping-particle":"","family":"Rukka","given":"Andi Heryanti","non-dropping-particle":"","parse-names":false,"suffix":""},{"dropping-particle":"","family":"Mangitung","given":"Septina F","non-dropping-particle":"","parse-names":false,"suffix":""},{"dropping-particle":"","family":"Valen","given":"Fitri Sil","non-dropping-particle":"","parse-names":false,"suffix":""},{"dropping-particle":"","family":"Tamam","given":"Muhammad Badrut","non-dropping-particle":"","parse-names":false,"suffix":""},{"dropping-particle":"","family":"Hasan","given":"Veryl","non-dropping-particle":"","parse-names":false,"suffix":""}],"id":"ITEM-1","issue":"1","issued":{"date-parts":[["2021"]]},"page":"2017-2020","title":"Range expansion of the Invasive Nile Tilapia Oreochromis niloticus ( Perciformes : Cichlidae ) in Sulawesi Sea and first record for Sangihe Island , Tahuna , North Sulawesi , Indonesia","type":"article-journal","volume":"27"},"uris":["http://www.mendeley.com/documents/?uuid=e1950a77-7565-4b77-9c80-8ff1f7182924"]}],"mendeley":{"formattedCitation":"(Serdiati et al., 2021)","plainTextFormattedCitation":"(Serdiati et al., 2021)","previouslyFormattedCitation":"(Serdiati et al., 2021)"},"properties":{"noteIndex":0},"schema":"https://github.com/citation-style-language/schema/raw/master/csl-citation.json"}</w:instrText>
      </w:r>
      <w:r w:rsidR="00B05D27" w:rsidRPr="001C2DA7">
        <w:rPr>
          <w:rFonts w:ascii="Times New Roman" w:hAnsi="Times New Roman" w:cs="Times New Roman"/>
        </w:rPr>
        <w:fldChar w:fldCharType="separate"/>
      </w:r>
      <w:r w:rsidR="00CC35F9" w:rsidRPr="001C2DA7">
        <w:rPr>
          <w:rFonts w:ascii="Times New Roman" w:hAnsi="Times New Roman" w:cs="Times New Roman"/>
          <w:noProof/>
        </w:rPr>
        <w:t>(Serdiati et al., 2021)</w:t>
      </w:r>
      <w:r w:rsidR="00B05D27" w:rsidRPr="001C2DA7">
        <w:rPr>
          <w:rFonts w:ascii="Times New Roman" w:hAnsi="Times New Roman" w:cs="Times New Roman"/>
        </w:rPr>
        <w:fldChar w:fldCharType="end"/>
      </w:r>
      <w:r w:rsidR="00CC35F9" w:rsidRPr="001C2DA7">
        <w:rPr>
          <w:rFonts w:ascii="Times New Roman" w:hAnsi="Times New Roman" w:cs="Times New Roman"/>
          <w:color w:val="000000" w:themeColor="text1"/>
        </w:rPr>
        <w:t xml:space="preserve">. </w:t>
      </w:r>
    </w:p>
    <w:p w:rsidR="00B4715A" w:rsidRPr="001C2DA7" w:rsidRDefault="00CC35F9" w:rsidP="00012CCD">
      <w:pPr>
        <w:spacing w:after="0"/>
        <w:ind w:firstLine="720"/>
        <w:jc w:val="both"/>
        <w:rPr>
          <w:rFonts w:ascii="Times New Roman" w:hAnsi="Times New Roman" w:cs="Times New Roman"/>
          <w:color w:val="000000" w:themeColor="text1"/>
        </w:rPr>
      </w:pPr>
      <w:r w:rsidRPr="001C2DA7">
        <w:rPr>
          <w:rFonts w:ascii="Times New Roman" w:hAnsi="Times New Roman" w:cs="Times New Roman"/>
          <w:color w:val="000000" w:themeColor="text1"/>
        </w:rPr>
        <w:t xml:space="preserve">Penelitian tentang ikan petek </w:t>
      </w:r>
      <w:r w:rsidR="00515BA8" w:rsidRPr="001C2DA7">
        <w:rPr>
          <w:rFonts w:ascii="Times New Roman" w:hAnsi="Times New Roman" w:cs="Times New Roman"/>
          <w:color w:val="000000" w:themeColor="text1"/>
        </w:rPr>
        <w:t xml:space="preserve">sebelumnya </w:t>
      </w:r>
      <w:r w:rsidRPr="001C2DA7">
        <w:rPr>
          <w:rFonts w:ascii="Times New Roman" w:hAnsi="Times New Roman" w:cs="Times New Roman"/>
          <w:color w:val="000000" w:themeColor="text1"/>
        </w:rPr>
        <w:t>sudah pernah dilakukan diberbagai daerah</w:t>
      </w:r>
      <w:r w:rsidR="007507A0" w:rsidRPr="001C2DA7">
        <w:rPr>
          <w:rFonts w:ascii="Times New Roman" w:hAnsi="Times New Roman" w:cs="Times New Roman"/>
          <w:color w:val="000000" w:themeColor="text1"/>
        </w:rPr>
        <w:t xml:space="preserve"> </w:t>
      </w:r>
      <w:r w:rsidR="007507A0" w:rsidRPr="001C2DA7">
        <w:rPr>
          <w:rFonts w:ascii="Times New Roman" w:hAnsi="Times New Roman" w:cs="Times New Roman"/>
          <w:color w:val="000000" w:themeColor="text1"/>
        </w:rPr>
        <w:fldChar w:fldCharType="begin" w:fldLock="1"/>
      </w:r>
      <w:r w:rsidR="00177D50" w:rsidRPr="001C2DA7">
        <w:rPr>
          <w:rFonts w:ascii="Times New Roman" w:hAnsi="Times New Roman" w:cs="Times New Roman"/>
          <w:color w:val="000000" w:themeColor="text1"/>
        </w:rPr>
        <w:instrText>ADDIN CSL_CITATION {"citationItems":[{"id":"ITEM-1","itemData":{"author":[{"dropping-particle":"","family":"Prihatiningsih","given":"Pustika Ratnawati dan Muhamad Taufik","non-dropping-particle":"","parse-names":false,"suffix":""}],"container-title":"Bawal","id":"ITEM-1","issue":"3","issued":{"date-parts":[["2015"]]},"page":"1-8","title":"BIOLOGI REPRODUKSI DANKEBIASAANMAKANIKANPETEK (Leiognathus splendens) DI PERAIRAN BANTEN DAN SEKITARNYA","type":"article-journal","volume":"6"},"uris":["http://www.mendeley.com/documents/?uuid=a6d517aa-75d5-4468-8bac-98c76adda6d3"]}],"mendeley":{"formattedCitation":"(Prihatiningsih, 2015)","manualFormatting":"(Prihatiningsih, 2015 ;","plainTextFormattedCitation":"(Prihatiningsih, 2015)","previouslyFormattedCitation":"(Prihatiningsih, 2015)"},"properties":{"noteIndex":0},"schema":"https://github.com/citation-style-language/schema/raw/master/csl-citation.json"}</w:instrText>
      </w:r>
      <w:r w:rsidR="007507A0" w:rsidRPr="001C2DA7">
        <w:rPr>
          <w:rFonts w:ascii="Times New Roman" w:hAnsi="Times New Roman" w:cs="Times New Roman"/>
          <w:color w:val="000000" w:themeColor="text1"/>
        </w:rPr>
        <w:fldChar w:fldCharType="separate"/>
      </w:r>
      <w:r w:rsidR="007507A0" w:rsidRPr="001C2DA7">
        <w:rPr>
          <w:rFonts w:ascii="Times New Roman" w:hAnsi="Times New Roman" w:cs="Times New Roman"/>
          <w:noProof/>
          <w:color w:val="000000" w:themeColor="text1"/>
        </w:rPr>
        <w:t>(Prihatiningsih, 2015 ;</w:t>
      </w:r>
      <w:r w:rsidR="007507A0" w:rsidRPr="001C2DA7">
        <w:rPr>
          <w:rFonts w:ascii="Times New Roman" w:hAnsi="Times New Roman" w:cs="Times New Roman"/>
          <w:color w:val="000000" w:themeColor="text1"/>
        </w:rPr>
        <w:fldChar w:fldCharType="end"/>
      </w:r>
      <w:r w:rsidR="007507A0" w:rsidRPr="001C2DA7">
        <w:rPr>
          <w:rFonts w:ascii="Times New Roman" w:hAnsi="Times New Roman" w:cs="Times New Roman"/>
          <w:color w:val="000000" w:themeColor="text1"/>
        </w:rPr>
        <w:t xml:space="preserve"> </w:t>
      </w:r>
      <w:r w:rsidRPr="001C2DA7">
        <w:rPr>
          <w:rFonts w:ascii="Times New Roman" w:hAnsi="Times New Roman" w:cs="Times New Roman"/>
          <w:color w:val="000000" w:themeColor="text1"/>
        </w:rPr>
        <w:fldChar w:fldCharType="begin" w:fldLock="1"/>
      </w:r>
      <w:r w:rsidR="007507A0" w:rsidRPr="001C2DA7">
        <w:rPr>
          <w:rFonts w:ascii="Times New Roman" w:hAnsi="Times New Roman" w:cs="Times New Roman"/>
          <w:color w:val="000000" w:themeColor="text1"/>
        </w:rPr>
        <w:instrText>ADDIN CSL_CITATION {"citationItems":[{"id":"ITEM-1","itemData":{"author":[{"dropping-particle":"","family":"Hendrayana,. Herwindra, I, M., Hartanti, U","given":"I","non-dropping-particle":"","parse-names":false,"suffix":""}],"container-title":"Pancasakti Science Education Journal PSEJ","id":"ITEM-1","issue":"2","issued":{"date-parts":[["2017"]]},"page":"138-144","title":"Pertumbuhan Ikan Petek (Leiognathus equulus) di Ekosistem Mangrove Perairan Kabupaten Tegal","type":"article-journal","volume":"2"},"uris":["http://www.mendeley.com/documents/?uuid=3ca4a3d0-6f6b-3580-b4c5-350bf8c1ef7b"]}],"mendeley":{"formattedCitation":"(Hendrayana,. Herwindra, I, M., Hartanti, U, 2017)","manualFormatting":"Hendrayana et al., 2017; ","plainTextFormattedCitation":"(Hendrayana,. Herwindra, I, M., Hartanti, U, 2017)","previouslyFormattedCitation":"(Hendrayana,. Herwindra, I, M., Hartanti, U, 2017)"},"properties":{"noteIndex":0},"schema":"https://github.com/citation-style-language/schema/raw/master/csl-citation.json"}</w:instrText>
      </w:r>
      <w:r w:rsidRPr="001C2DA7">
        <w:rPr>
          <w:rFonts w:ascii="Times New Roman" w:hAnsi="Times New Roman" w:cs="Times New Roman"/>
          <w:color w:val="000000" w:themeColor="text1"/>
        </w:rPr>
        <w:fldChar w:fldCharType="separate"/>
      </w:r>
      <w:r w:rsidRPr="001C2DA7">
        <w:rPr>
          <w:rFonts w:ascii="Times New Roman" w:hAnsi="Times New Roman" w:cs="Times New Roman"/>
          <w:noProof/>
          <w:color w:val="000000" w:themeColor="text1"/>
        </w:rPr>
        <w:t>Hendrayana</w:t>
      </w:r>
      <w:r w:rsidR="007507A0" w:rsidRPr="001C2DA7">
        <w:rPr>
          <w:rFonts w:ascii="Times New Roman" w:hAnsi="Times New Roman" w:cs="Times New Roman"/>
          <w:noProof/>
          <w:color w:val="000000" w:themeColor="text1"/>
        </w:rPr>
        <w:t xml:space="preserve"> et al., </w:t>
      </w:r>
      <w:r w:rsidRPr="001C2DA7">
        <w:rPr>
          <w:rFonts w:ascii="Times New Roman" w:hAnsi="Times New Roman" w:cs="Times New Roman"/>
          <w:noProof/>
          <w:color w:val="000000" w:themeColor="text1"/>
        </w:rPr>
        <w:t>2017</w:t>
      </w:r>
      <w:r w:rsidR="007507A0" w:rsidRPr="001C2DA7">
        <w:rPr>
          <w:rFonts w:ascii="Times New Roman" w:hAnsi="Times New Roman" w:cs="Times New Roman"/>
          <w:noProof/>
          <w:color w:val="000000" w:themeColor="text1"/>
        </w:rPr>
        <w:t xml:space="preserve">; </w:t>
      </w:r>
      <w:r w:rsidRPr="001C2DA7">
        <w:rPr>
          <w:rFonts w:ascii="Times New Roman" w:hAnsi="Times New Roman" w:cs="Times New Roman"/>
          <w:color w:val="000000" w:themeColor="text1"/>
        </w:rPr>
        <w:fldChar w:fldCharType="end"/>
      </w:r>
      <w:r w:rsidR="007507A0" w:rsidRPr="001C2DA7">
        <w:rPr>
          <w:rFonts w:ascii="Times New Roman" w:hAnsi="Times New Roman" w:cs="Times New Roman"/>
          <w:color w:val="000000" w:themeColor="text1"/>
        </w:rPr>
        <w:t xml:space="preserve"> </w:t>
      </w:r>
      <w:r w:rsidR="007507A0" w:rsidRPr="001C2DA7">
        <w:rPr>
          <w:rFonts w:ascii="Times New Roman" w:hAnsi="Times New Roman" w:cs="Times New Roman"/>
          <w:color w:val="000000" w:themeColor="text1"/>
        </w:rPr>
        <w:fldChar w:fldCharType="begin" w:fldLock="1"/>
      </w:r>
      <w:r w:rsidR="007507A0" w:rsidRPr="001C2DA7">
        <w:rPr>
          <w:rFonts w:ascii="Times New Roman" w:hAnsi="Times New Roman" w:cs="Times New Roman"/>
          <w:color w:val="000000" w:themeColor="text1"/>
        </w:rPr>
        <w:instrText>ADDIN CSL_CITATION {"citationItems":[{"id":"ITEM-1","itemData":{"DOI":"10.15578/jppi.13.1.2007.53-60","ISSN":"0853-5884","abstract":"Penelitian terhadap komposisi dan distribusi ikan petek (Leiognathidae) di perairan SelatMakassar (perairan timur Kalimantan), dilakukan pada bulan Juni sampai dengan Juli 2005 dengan menggunakan KM. Bawal Putih. Hasil penelitianmenunjukkan bahwa hasil tangkapan ikan petek (Leiognathidae)merupakan ikan dominan yang ke-2 dengan persentase 17,43%. Pada penelitian ini diperoleh 12 jenis ikan petek (Leiognathidae), dengan 3 genus yaitu Leognathus (7 spesies), Secutor (3 spesies), dan Gaza (2 spesies). Di antara ikan petek yang tertangkap, Leiognathus bindus mempunyai laju tangkap paling tinggi yaitu 12,53 kg per jam, dengan ukuran dominan antara FL 6,5 sampai dengan 7,0 cm, sedangkan Leiognathus splendens merupakan urutan ke-2 dengan laju tangkap 6,66 kg per jam, dengan ukuran dominan antara FL 10,0 sampai dengan 10,5 cm. Distribusi secara vertikal menunjukkan bahwa ikan petek, dominan tertangkap pada kedalaman perairan 21 sampai dengan 30 m, yang berlaku untuk semua jenis atau spesies ikan petek (Leiognathidae). Sedangkan distribusi horisontal ikan petek, dominan tertangkap di sekitar perairan Nunukan dan Tarakan. Research on catch composition, distribution, and some biological aspects of pony fish was conducted in June to July, 2005th using RV. Bawal Putih in the waters of East Kalimantan. Results show that the pony fish (Leiognathidae) provides the second largest component in the catch (17.43%), after Ariidae (30.02%). There were 3 genera of Leiognathidae i.e. Leiognathus (7 species), Secutor (3 species), and Gaza (2 species). Leioghnatus bindus was the highest catch rate within the Leioghnatidae group amoung to about 12.5 kg per hr, with the dominant size of FL 6.5 to 7.0 cm group, followed by Leioghnatus splendens with the catch rate of 6.75 kg per hr and the size of 10.0 to 10.5 cm. Based on depth distribution data it’s likely that the pony fish group was dominantly in the depth range of 21 to 30 m. Based on horizontal distribution data the pony fish group was dominantly in the East-Tarakan waters (1°49’ N–3°55’ N dan 117°53’ E–118° 31’ E).","author":[{"dropping-particle":"","family":"Wedjatmiko","given":"Wedjatmiko","non-dropping-particle":"","parse-names":false,"suffix":""},{"dropping-particle":"","family":"Ernawati","given":"Tri","non-dropping-particle":"","parse-names":false,"suffix":""},{"dropping-particle":"","family":"Sukarniaty","given":"Sukarniaty","non-dropping-particle":"","parse-names":false,"suffix":""}],"container-title":"Jurnal Penelitian Perikanan Indonesia","id":"ITEM-1","issue":"1","issued":{"date-parts":[["2017"]]},"page":"53","title":"Komposisi Jenis Dan Distribusi Ikan Petek (Leiognathidae) Di Perairan Selat Makassar","type":"article-journal","volume":"13"},"uris":["http://www.mendeley.com/documents/?uuid=4c56e49e-523c-4acf-9f40-2f4ad3c3ed12"]}],"mendeley":{"formattedCitation":"(Wedjatmiko et al., 2017)","manualFormatting":"Wedjatmiko et al., 2017)","plainTextFormattedCitation":"(Wedjatmiko et al., 2017)","previouslyFormattedCitation":"(Wedjatmiko et al., 2017)"},"properties":{"noteIndex":0},"schema":"https://github.com/citation-style-language/schema/raw/master/csl-citation.json"}</w:instrText>
      </w:r>
      <w:r w:rsidR="007507A0" w:rsidRPr="001C2DA7">
        <w:rPr>
          <w:rFonts w:ascii="Times New Roman" w:hAnsi="Times New Roman" w:cs="Times New Roman"/>
          <w:color w:val="000000" w:themeColor="text1"/>
        </w:rPr>
        <w:fldChar w:fldCharType="separate"/>
      </w:r>
      <w:r w:rsidR="007507A0" w:rsidRPr="001C2DA7">
        <w:rPr>
          <w:rFonts w:ascii="Times New Roman" w:hAnsi="Times New Roman" w:cs="Times New Roman"/>
          <w:noProof/>
          <w:color w:val="000000" w:themeColor="text1"/>
        </w:rPr>
        <w:t>Wedjatmiko et al., 2017)</w:t>
      </w:r>
      <w:r w:rsidR="007507A0" w:rsidRPr="001C2DA7">
        <w:rPr>
          <w:rFonts w:ascii="Times New Roman" w:hAnsi="Times New Roman" w:cs="Times New Roman"/>
          <w:color w:val="000000" w:themeColor="text1"/>
        </w:rPr>
        <w:fldChar w:fldCharType="end"/>
      </w:r>
      <w:r w:rsidR="007507A0" w:rsidRPr="001C2DA7">
        <w:rPr>
          <w:rFonts w:ascii="Times New Roman" w:hAnsi="Times New Roman" w:cs="Times New Roman"/>
          <w:color w:val="000000" w:themeColor="text1"/>
        </w:rPr>
        <w:t xml:space="preserve"> namun </w:t>
      </w:r>
      <w:r w:rsidR="00FA3291" w:rsidRPr="001C2DA7">
        <w:rPr>
          <w:rFonts w:ascii="Times New Roman" w:hAnsi="Times New Roman" w:cs="Times New Roman"/>
          <w:color w:val="000000" w:themeColor="text1"/>
        </w:rPr>
        <w:t>informasi</w:t>
      </w:r>
      <w:r w:rsidR="007507A0" w:rsidRPr="001C2DA7">
        <w:rPr>
          <w:rFonts w:ascii="Times New Roman" w:hAnsi="Times New Roman" w:cs="Times New Roman"/>
          <w:color w:val="000000" w:themeColor="text1"/>
        </w:rPr>
        <w:t xml:space="preserve"> tentang </w:t>
      </w:r>
      <w:r w:rsidR="004773A4" w:rsidRPr="001C2DA7">
        <w:rPr>
          <w:rFonts w:ascii="Times New Roman" w:hAnsi="Times New Roman" w:cs="Times New Roman"/>
          <w:color w:val="000000" w:themeColor="text1"/>
        </w:rPr>
        <w:t xml:space="preserve">hubungan panjang bobot </w:t>
      </w:r>
      <w:r w:rsidR="00FA3291" w:rsidRPr="001C2DA7">
        <w:rPr>
          <w:rFonts w:ascii="Times New Roman" w:hAnsi="Times New Roman" w:cs="Times New Roman"/>
          <w:color w:val="000000" w:themeColor="text1"/>
        </w:rPr>
        <w:t>ikan petek yang didarat</w:t>
      </w:r>
      <w:r w:rsidR="007507A0" w:rsidRPr="001C2DA7">
        <w:rPr>
          <w:rFonts w:ascii="Times New Roman" w:hAnsi="Times New Roman" w:cs="Times New Roman"/>
          <w:color w:val="000000" w:themeColor="text1"/>
        </w:rPr>
        <w:t>kan di Pelabuhan Muara Angke</w:t>
      </w:r>
      <w:r w:rsidR="00FA3291" w:rsidRPr="001C2DA7">
        <w:rPr>
          <w:rFonts w:ascii="Times New Roman" w:hAnsi="Times New Roman" w:cs="Times New Roman"/>
          <w:color w:val="000000" w:themeColor="text1"/>
        </w:rPr>
        <w:t xml:space="preserve"> Jakarta</w:t>
      </w:r>
      <w:r w:rsidR="007507A0" w:rsidRPr="001C2DA7">
        <w:rPr>
          <w:rFonts w:ascii="Times New Roman" w:hAnsi="Times New Roman" w:cs="Times New Roman"/>
          <w:color w:val="000000" w:themeColor="text1"/>
        </w:rPr>
        <w:t xml:space="preserve"> belum banyak sehingga perlu dilakukkannya penelitian ini</w:t>
      </w:r>
      <w:r w:rsidR="00FA3291" w:rsidRPr="001C2DA7">
        <w:rPr>
          <w:rFonts w:ascii="Times New Roman" w:hAnsi="Times New Roman" w:cs="Times New Roman"/>
          <w:color w:val="000000" w:themeColor="text1"/>
        </w:rPr>
        <w:t xml:space="preserve"> untuk mengelola sumberdaya ikan secara berkelanjutan</w:t>
      </w:r>
      <w:r w:rsidR="007507A0" w:rsidRPr="001C2DA7">
        <w:rPr>
          <w:rFonts w:ascii="Times New Roman" w:hAnsi="Times New Roman" w:cs="Times New Roman"/>
          <w:color w:val="000000" w:themeColor="text1"/>
        </w:rPr>
        <w:t>. Peneli</w:t>
      </w:r>
      <w:r w:rsidR="00FA3291" w:rsidRPr="001C2DA7">
        <w:rPr>
          <w:rFonts w:ascii="Times New Roman" w:hAnsi="Times New Roman" w:cs="Times New Roman"/>
          <w:color w:val="000000" w:themeColor="text1"/>
        </w:rPr>
        <w:t>tian ini bertujuan untuk menganalisis hubungan panjang bobot ikan petek</w:t>
      </w:r>
      <w:r w:rsidR="00515BA8" w:rsidRPr="001C2DA7">
        <w:rPr>
          <w:rFonts w:ascii="Times New Roman" w:hAnsi="Times New Roman" w:cs="Times New Roman"/>
          <w:color w:val="000000" w:themeColor="text1"/>
        </w:rPr>
        <w:t xml:space="preserve"> yang didaratkan di Pelabuhan Muara Angke Jakarta</w:t>
      </w:r>
      <w:r w:rsidR="00FA3291" w:rsidRPr="001C2DA7">
        <w:rPr>
          <w:rFonts w:ascii="Times New Roman" w:hAnsi="Times New Roman" w:cs="Times New Roman"/>
          <w:color w:val="000000" w:themeColor="text1"/>
        </w:rPr>
        <w:t>.</w:t>
      </w:r>
    </w:p>
    <w:p w:rsidR="00900E96" w:rsidRPr="001C2DA7" w:rsidRDefault="00900E96" w:rsidP="00012CCD">
      <w:pPr>
        <w:spacing w:after="0"/>
        <w:ind w:firstLine="720"/>
        <w:jc w:val="both"/>
        <w:rPr>
          <w:rFonts w:ascii="Times New Roman" w:hAnsi="Times New Roman" w:cs="Times New Roman"/>
          <w:color w:val="000000" w:themeColor="text1"/>
        </w:rPr>
      </w:pPr>
    </w:p>
    <w:p w:rsidR="00E42C6A" w:rsidRPr="001C2DA7" w:rsidRDefault="00272DDF" w:rsidP="00584463">
      <w:pPr>
        <w:pStyle w:val="Default"/>
        <w:jc w:val="center"/>
        <w:rPr>
          <w:b/>
          <w:bCs/>
          <w:sz w:val="22"/>
          <w:szCs w:val="22"/>
        </w:rPr>
      </w:pPr>
      <w:r w:rsidRPr="001C2DA7">
        <w:rPr>
          <w:b/>
          <w:bCs/>
          <w:sz w:val="22"/>
          <w:szCs w:val="22"/>
        </w:rPr>
        <w:t>METODE</w:t>
      </w:r>
      <w:r w:rsidR="00584463" w:rsidRPr="001C2DA7">
        <w:rPr>
          <w:b/>
          <w:bCs/>
          <w:sz w:val="22"/>
          <w:szCs w:val="22"/>
        </w:rPr>
        <w:t xml:space="preserve"> PENELITIAN</w:t>
      </w:r>
    </w:p>
    <w:p w:rsidR="00A52DF5" w:rsidRPr="001C2DA7" w:rsidRDefault="00272DDF" w:rsidP="00515BA8">
      <w:pPr>
        <w:pStyle w:val="Default"/>
        <w:ind w:firstLine="720"/>
        <w:jc w:val="both"/>
        <w:rPr>
          <w:sz w:val="22"/>
          <w:szCs w:val="22"/>
        </w:rPr>
      </w:pPr>
      <w:r w:rsidRPr="001C2DA7">
        <w:rPr>
          <w:bCs/>
          <w:color w:val="000000" w:themeColor="text1"/>
          <w:sz w:val="22"/>
          <w:szCs w:val="22"/>
        </w:rPr>
        <w:t>Metode yang dipakai dalam penelitian ini adalah metode survey</w:t>
      </w:r>
      <w:r w:rsidR="00E42C6A" w:rsidRPr="001C2DA7">
        <w:rPr>
          <w:bCs/>
          <w:color w:val="000000" w:themeColor="text1"/>
          <w:sz w:val="22"/>
          <w:szCs w:val="22"/>
        </w:rPr>
        <w:t>. Pen</w:t>
      </w:r>
      <w:r w:rsidR="00F41DC5" w:rsidRPr="001C2DA7">
        <w:rPr>
          <w:bCs/>
          <w:color w:val="000000" w:themeColor="text1"/>
          <w:sz w:val="22"/>
          <w:szCs w:val="22"/>
        </w:rPr>
        <w:t>gumpulan</w:t>
      </w:r>
      <w:r w:rsidR="00E42C6A" w:rsidRPr="001C2DA7">
        <w:rPr>
          <w:bCs/>
          <w:color w:val="000000" w:themeColor="text1"/>
          <w:sz w:val="22"/>
          <w:szCs w:val="22"/>
        </w:rPr>
        <w:t xml:space="preserve"> sampel ikan menggunakan metode </w:t>
      </w:r>
      <w:r w:rsidR="00E42C6A" w:rsidRPr="001C2DA7">
        <w:rPr>
          <w:rStyle w:val="sw"/>
          <w:color w:val="000000" w:themeColor="text1"/>
          <w:sz w:val="22"/>
          <w:szCs w:val="22"/>
        </w:rPr>
        <w:t>teknik</w:t>
      </w:r>
      <w:r w:rsidR="00E42C6A" w:rsidRPr="001C2DA7">
        <w:rPr>
          <w:color w:val="000000" w:themeColor="text1"/>
          <w:sz w:val="22"/>
          <w:szCs w:val="22"/>
          <w:shd w:val="clear" w:color="auto" w:fill="FFFFFF"/>
        </w:rPr>
        <w:t xml:space="preserve"> </w:t>
      </w:r>
      <w:r w:rsidR="00E42C6A" w:rsidRPr="001C2DA7">
        <w:rPr>
          <w:rStyle w:val="sw"/>
          <w:bCs/>
          <w:color w:val="000000" w:themeColor="text1"/>
          <w:sz w:val="22"/>
          <w:szCs w:val="22"/>
        </w:rPr>
        <w:t>purposive</w:t>
      </w:r>
      <w:r w:rsidR="00E42C6A" w:rsidRPr="001C2DA7">
        <w:rPr>
          <w:color w:val="000000" w:themeColor="text1"/>
          <w:sz w:val="22"/>
          <w:szCs w:val="22"/>
          <w:shd w:val="clear" w:color="auto" w:fill="FFFFFF"/>
        </w:rPr>
        <w:t xml:space="preserve"> </w:t>
      </w:r>
      <w:r w:rsidR="00E42C6A" w:rsidRPr="001C2DA7">
        <w:rPr>
          <w:rStyle w:val="sw"/>
          <w:bCs/>
          <w:color w:val="000000" w:themeColor="text1"/>
          <w:sz w:val="22"/>
          <w:szCs w:val="22"/>
        </w:rPr>
        <w:t>sampling.</w:t>
      </w:r>
      <w:r w:rsidR="00E42C6A" w:rsidRPr="001C2DA7">
        <w:rPr>
          <w:color w:val="000000" w:themeColor="text1"/>
          <w:sz w:val="22"/>
          <w:szCs w:val="22"/>
          <w:shd w:val="clear" w:color="auto" w:fill="FFFFFF"/>
        </w:rPr>
        <w:t xml:space="preserve"> </w:t>
      </w:r>
      <w:r w:rsidR="00E42C6A" w:rsidRPr="001C2DA7">
        <w:rPr>
          <w:rStyle w:val="sw"/>
          <w:bCs/>
          <w:color w:val="000000" w:themeColor="text1"/>
          <w:sz w:val="22"/>
          <w:szCs w:val="22"/>
        </w:rPr>
        <w:t>Purposive</w:t>
      </w:r>
      <w:r w:rsidR="00E42C6A" w:rsidRPr="001C2DA7">
        <w:rPr>
          <w:color w:val="000000" w:themeColor="text1"/>
          <w:sz w:val="22"/>
          <w:szCs w:val="22"/>
          <w:shd w:val="clear" w:color="auto" w:fill="FFFFFF"/>
        </w:rPr>
        <w:t xml:space="preserve"> </w:t>
      </w:r>
      <w:r w:rsidR="00E42C6A" w:rsidRPr="001C2DA7">
        <w:rPr>
          <w:rStyle w:val="sw"/>
          <w:color w:val="000000" w:themeColor="text1"/>
          <w:sz w:val="22"/>
          <w:szCs w:val="22"/>
        </w:rPr>
        <w:t>sampling</w:t>
      </w:r>
      <w:r w:rsidR="00E42C6A" w:rsidRPr="001C2DA7">
        <w:rPr>
          <w:color w:val="000000" w:themeColor="text1"/>
          <w:sz w:val="22"/>
          <w:szCs w:val="22"/>
          <w:shd w:val="clear" w:color="auto" w:fill="FFFFFF"/>
        </w:rPr>
        <w:t xml:space="preserve"> </w:t>
      </w:r>
      <w:r w:rsidR="00F41DC5" w:rsidRPr="001C2DA7">
        <w:rPr>
          <w:rStyle w:val="sw"/>
          <w:color w:val="000000" w:themeColor="text1"/>
          <w:sz w:val="22"/>
          <w:szCs w:val="22"/>
        </w:rPr>
        <w:t>merupakan</w:t>
      </w:r>
      <w:r w:rsidR="00E42C6A" w:rsidRPr="001C2DA7">
        <w:rPr>
          <w:color w:val="000000" w:themeColor="text1"/>
          <w:sz w:val="22"/>
          <w:szCs w:val="22"/>
          <w:shd w:val="clear" w:color="auto" w:fill="FFFFFF"/>
        </w:rPr>
        <w:t xml:space="preserve"> </w:t>
      </w:r>
      <w:r w:rsidR="00E42C6A" w:rsidRPr="001C2DA7">
        <w:rPr>
          <w:rStyle w:val="sw"/>
          <w:color w:val="000000" w:themeColor="text1"/>
          <w:sz w:val="22"/>
          <w:szCs w:val="22"/>
        </w:rPr>
        <w:t>teknik</w:t>
      </w:r>
      <w:r w:rsidR="00E42C6A" w:rsidRPr="001C2DA7">
        <w:rPr>
          <w:color w:val="000000" w:themeColor="text1"/>
          <w:sz w:val="22"/>
          <w:szCs w:val="22"/>
          <w:shd w:val="clear" w:color="auto" w:fill="FFFFFF"/>
        </w:rPr>
        <w:t xml:space="preserve"> </w:t>
      </w:r>
      <w:r w:rsidR="00E42C6A" w:rsidRPr="001C2DA7">
        <w:rPr>
          <w:rStyle w:val="sw"/>
          <w:bCs/>
          <w:color w:val="000000" w:themeColor="text1"/>
          <w:sz w:val="22"/>
          <w:szCs w:val="22"/>
        </w:rPr>
        <w:t>pen</w:t>
      </w:r>
      <w:r w:rsidR="00F41DC5" w:rsidRPr="001C2DA7">
        <w:rPr>
          <w:rStyle w:val="sw"/>
          <w:bCs/>
          <w:color w:val="000000" w:themeColor="text1"/>
          <w:sz w:val="22"/>
          <w:szCs w:val="22"/>
        </w:rPr>
        <w:t>gumpula</w:t>
      </w:r>
      <w:r w:rsidR="00E42C6A" w:rsidRPr="001C2DA7">
        <w:rPr>
          <w:color w:val="000000" w:themeColor="text1"/>
          <w:sz w:val="22"/>
          <w:szCs w:val="22"/>
          <w:shd w:val="clear" w:color="auto" w:fill="FFFFFF"/>
        </w:rPr>
        <w:t xml:space="preserve"> </w:t>
      </w:r>
      <w:r w:rsidR="00E42C6A" w:rsidRPr="001C2DA7">
        <w:rPr>
          <w:rStyle w:val="sw"/>
          <w:color w:val="000000" w:themeColor="text1"/>
          <w:sz w:val="22"/>
          <w:szCs w:val="22"/>
        </w:rPr>
        <w:t>sampel</w:t>
      </w:r>
      <w:r w:rsidR="00E42C6A" w:rsidRPr="001C2DA7">
        <w:rPr>
          <w:color w:val="000000" w:themeColor="text1"/>
          <w:sz w:val="22"/>
          <w:szCs w:val="22"/>
          <w:shd w:val="clear" w:color="auto" w:fill="FFFFFF"/>
        </w:rPr>
        <w:t xml:space="preserve"> </w:t>
      </w:r>
      <w:r w:rsidR="00E42C6A" w:rsidRPr="001C2DA7">
        <w:rPr>
          <w:rStyle w:val="sw"/>
          <w:color w:val="000000" w:themeColor="text1"/>
          <w:sz w:val="22"/>
          <w:szCs w:val="22"/>
        </w:rPr>
        <w:t>dengan</w:t>
      </w:r>
      <w:r w:rsidR="00E42C6A" w:rsidRPr="001C2DA7">
        <w:rPr>
          <w:color w:val="000000" w:themeColor="text1"/>
          <w:sz w:val="22"/>
          <w:szCs w:val="22"/>
          <w:shd w:val="clear" w:color="auto" w:fill="FFFFFF"/>
        </w:rPr>
        <w:t xml:space="preserve"> </w:t>
      </w:r>
      <w:r w:rsidR="00E42C6A" w:rsidRPr="001C2DA7">
        <w:rPr>
          <w:rStyle w:val="sw"/>
          <w:bCs/>
          <w:color w:val="000000" w:themeColor="text1"/>
          <w:sz w:val="22"/>
          <w:szCs w:val="22"/>
        </w:rPr>
        <w:t>aspek-aspek</w:t>
      </w:r>
      <w:r w:rsidR="00E42C6A" w:rsidRPr="001C2DA7">
        <w:rPr>
          <w:color w:val="000000" w:themeColor="text1"/>
          <w:sz w:val="22"/>
          <w:szCs w:val="22"/>
          <w:shd w:val="clear" w:color="auto" w:fill="FFFFFF"/>
        </w:rPr>
        <w:t xml:space="preserve"> </w:t>
      </w:r>
      <w:r w:rsidR="00E42C6A" w:rsidRPr="001C2DA7">
        <w:rPr>
          <w:rStyle w:val="sw"/>
          <w:color w:val="000000" w:themeColor="text1"/>
          <w:sz w:val="22"/>
          <w:szCs w:val="22"/>
        </w:rPr>
        <w:t>tertentu</w:t>
      </w:r>
      <w:r w:rsidR="00E42C6A" w:rsidRPr="001C2DA7">
        <w:rPr>
          <w:color w:val="000000" w:themeColor="text1"/>
          <w:sz w:val="22"/>
          <w:szCs w:val="22"/>
          <w:shd w:val="clear" w:color="auto" w:fill="FFFFFF"/>
        </w:rPr>
        <w:t> (Sugiono, 2016).</w:t>
      </w:r>
      <w:r w:rsidR="00515BA8" w:rsidRPr="001C2DA7">
        <w:rPr>
          <w:color w:val="000000" w:themeColor="text1"/>
          <w:sz w:val="22"/>
          <w:szCs w:val="22"/>
        </w:rPr>
        <w:t xml:space="preserve"> </w:t>
      </w:r>
      <w:r w:rsidR="00A52DF5" w:rsidRPr="001C2DA7">
        <w:rPr>
          <w:sz w:val="22"/>
          <w:szCs w:val="22"/>
        </w:rPr>
        <w:t xml:space="preserve">Penelitian </w:t>
      </w:r>
      <w:r w:rsidRPr="001C2DA7">
        <w:rPr>
          <w:sz w:val="22"/>
          <w:szCs w:val="22"/>
        </w:rPr>
        <w:t>berlangsung pada bulan April Tahun 2021</w:t>
      </w:r>
      <w:r w:rsidR="00A52DF5" w:rsidRPr="001C2DA7">
        <w:rPr>
          <w:sz w:val="22"/>
          <w:szCs w:val="22"/>
        </w:rPr>
        <w:t xml:space="preserve">. Pengambilan sampel ikan dilakukan di </w:t>
      </w:r>
      <w:r w:rsidRPr="001C2DA7">
        <w:rPr>
          <w:sz w:val="22"/>
          <w:szCs w:val="22"/>
        </w:rPr>
        <w:t xml:space="preserve">Pelabuhan Muara Angke Jakarta. </w:t>
      </w:r>
    </w:p>
    <w:p w:rsidR="0060330F" w:rsidRPr="001C2DA7" w:rsidRDefault="0060330F" w:rsidP="0060330F">
      <w:pPr>
        <w:pStyle w:val="Default"/>
        <w:jc w:val="both"/>
        <w:rPr>
          <w:b/>
          <w:color w:val="000000" w:themeColor="text1"/>
          <w:sz w:val="22"/>
          <w:szCs w:val="22"/>
        </w:rPr>
      </w:pPr>
      <w:r w:rsidRPr="001C2DA7">
        <w:rPr>
          <w:b/>
          <w:iCs/>
          <w:sz w:val="22"/>
          <w:szCs w:val="22"/>
        </w:rPr>
        <w:t>Analisis Sampel</w:t>
      </w:r>
    </w:p>
    <w:p w:rsidR="00012CCD" w:rsidRPr="001C2DA7" w:rsidRDefault="006B6BEA" w:rsidP="00012CCD">
      <w:pPr>
        <w:spacing w:after="0"/>
        <w:ind w:firstLine="720"/>
        <w:jc w:val="both"/>
        <w:rPr>
          <w:rFonts w:ascii="Times New Roman" w:hAnsi="Times New Roman" w:cs="Times New Roman"/>
          <w:color w:val="000000" w:themeColor="text1"/>
        </w:rPr>
      </w:pPr>
      <w:r w:rsidRPr="001C2DA7">
        <w:rPr>
          <w:rStyle w:val="sw"/>
          <w:rFonts w:ascii="Times New Roman" w:hAnsi="Times New Roman" w:cs="Times New Roman"/>
          <w:bCs/>
          <w:color w:val="000000" w:themeColor="text1"/>
        </w:rPr>
        <w:t>Sampel</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ikan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yang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didapat</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diletakkan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atas</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nampan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kemudian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diukur</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panjang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total</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ikan.</w:t>
      </w:r>
      <w:r w:rsidRPr="001C2DA7">
        <w:rPr>
          <w:rFonts w:ascii="Times New Roman" w:hAnsi="Times New Roman" w:cs="Times New Roman"/>
          <w:color w:val="000000" w:themeColor="text1"/>
          <w:shd w:val="clear" w:color="auto" w:fill="FFFFFF"/>
        </w:rPr>
        <w:t> </w:t>
      </w:r>
      <w:r w:rsidRPr="001C2DA7">
        <w:rPr>
          <w:rFonts w:ascii="Times New Roman" w:hAnsi="Times New Roman" w:cs="Times New Roman"/>
          <w:color w:val="000000" w:themeColor="text1"/>
        </w:rPr>
        <w:t xml:space="preserve"> </w:t>
      </w:r>
      <w:r w:rsidRPr="001C2DA7">
        <w:rPr>
          <w:rStyle w:val="sw"/>
          <w:rFonts w:ascii="Times New Roman" w:hAnsi="Times New Roman" w:cs="Times New Roman"/>
          <w:color w:val="000000" w:themeColor="text1"/>
        </w:rPr>
        <w:t>Pengukuran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dimulai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dari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ujung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kepala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hingga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ujung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sirip</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ekor</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dengan</w:t>
      </w:r>
      <w:r w:rsidRPr="001C2DA7">
        <w:rPr>
          <w:rFonts w:ascii="Times New Roman" w:hAnsi="Times New Roman" w:cs="Times New Roman"/>
          <w:color w:val="000000" w:themeColor="text1"/>
          <w:shd w:val="clear" w:color="auto" w:fill="FFFFFF"/>
        </w:rPr>
        <w:t xml:space="preserve"> menggunakan </w:t>
      </w:r>
      <w:r w:rsidRPr="001C2DA7">
        <w:rPr>
          <w:rStyle w:val="sw"/>
          <w:rFonts w:ascii="Times New Roman" w:hAnsi="Times New Roman" w:cs="Times New Roman"/>
          <w:color w:val="000000" w:themeColor="text1"/>
        </w:rPr>
        <w:t>penggaris</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dengan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ketelitian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1</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mm.</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Ikan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sampel</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ditimbang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untuk</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mengetahui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bobot</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ikan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menggunakan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timbangan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digital</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dengan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ketelitian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0,01</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Ikan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sampel</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dibedah</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dari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anus</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ke</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bagian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belakang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tutup</w:t>
      </w:r>
      <w:r w:rsidRPr="001C2DA7">
        <w:rPr>
          <w:rFonts w:ascii="Times New Roman" w:hAnsi="Times New Roman" w:cs="Times New Roman"/>
          <w:color w:val="000000" w:themeColor="text1"/>
          <w:shd w:val="clear" w:color="auto" w:fill="FFFFFF"/>
        </w:rPr>
        <w:t xml:space="preserve"> insang. </w:t>
      </w:r>
    </w:p>
    <w:p w:rsidR="00012CCD" w:rsidRPr="001C2DA7" w:rsidRDefault="00012CCD" w:rsidP="00012CCD">
      <w:pPr>
        <w:pStyle w:val="Default"/>
        <w:rPr>
          <w:b/>
          <w:sz w:val="22"/>
          <w:szCs w:val="22"/>
        </w:rPr>
      </w:pPr>
      <w:r w:rsidRPr="001C2DA7">
        <w:rPr>
          <w:b/>
          <w:iCs/>
          <w:sz w:val="22"/>
          <w:szCs w:val="22"/>
        </w:rPr>
        <w:t xml:space="preserve">Analisis Data </w:t>
      </w:r>
    </w:p>
    <w:p w:rsidR="00012CCD" w:rsidRPr="001C2DA7" w:rsidRDefault="004D2283" w:rsidP="00012CCD">
      <w:pPr>
        <w:pStyle w:val="Default"/>
        <w:ind w:firstLine="720"/>
        <w:jc w:val="both"/>
        <w:rPr>
          <w:sz w:val="22"/>
          <w:szCs w:val="22"/>
        </w:rPr>
      </w:pPr>
      <w:r w:rsidRPr="001C2DA7">
        <w:rPr>
          <w:rStyle w:val="sw"/>
          <w:color w:val="000000" w:themeColor="text1"/>
          <w:sz w:val="22"/>
          <w:szCs w:val="22"/>
        </w:rPr>
        <w:t>Persamaan</w:t>
      </w:r>
      <w:r w:rsidRPr="001C2DA7">
        <w:rPr>
          <w:color w:val="000000" w:themeColor="text1"/>
          <w:sz w:val="22"/>
          <w:szCs w:val="22"/>
          <w:shd w:val="clear" w:color="auto" w:fill="FFFFFF"/>
        </w:rPr>
        <w:t xml:space="preserve"> </w:t>
      </w:r>
      <w:r w:rsidRPr="001C2DA7">
        <w:rPr>
          <w:rStyle w:val="sw"/>
          <w:color w:val="000000" w:themeColor="text1"/>
          <w:sz w:val="22"/>
          <w:szCs w:val="22"/>
        </w:rPr>
        <w:t>hubungan</w:t>
      </w:r>
      <w:r w:rsidRPr="001C2DA7">
        <w:rPr>
          <w:color w:val="000000" w:themeColor="text1"/>
          <w:sz w:val="22"/>
          <w:szCs w:val="22"/>
          <w:shd w:val="clear" w:color="auto" w:fill="FFFFFF"/>
        </w:rPr>
        <w:t xml:space="preserve"> </w:t>
      </w:r>
      <w:r w:rsidRPr="001C2DA7">
        <w:rPr>
          <w:rStyle w:val="sw"/>
          <w:bCs/>
          <w:color w:val="000000" w:themeColor="text1"/>
          <w:sz w:val="22"/>
          <w:szCs w:val="22"/>
        </w:rPr>
        <w:t>untuk</w:t>
      </w:r>
      <w:r w:rsidRPr="001C2DA7">
        <w:rPr>
          <w:color w:val="000000" w:themeColor="text1"/>
          <w:sz w:val="22"/>
          <w:szCs w:val="22"/>
          <w:shd w:val="clear" w:color="auto" w:fill="FFFFFF"/>
        </w:rPr>
        <w:t xml:space="preserve"> </w:t>
      </w:r>
      <w:r w:rsidRPr="001C2DA7">
        <w:rPr>
          <w:rStyle w:val="sw"/>
          <w:bCs/>
          <w:color w:val="000000" w:themeColor="text1"/>
          <w:sz w:val="22"/>
          <w:szCs w:val="22"/>
        </w:rPr>
        <w:t>bobot</w:t>
      </w:r>
      <w:r w:rsidRPr="001C2DA7">
        <w:rPr>
          <w:color w:val="000000" w:themeColor="text1"/>
          <w:sz w:val="22"/>
          <w:szCs w:val="22"/>
          <w:shd w:val="clear" w:color="auto" w:fill="FFFFFF"/>
        </w:rPr>
        <w:t xml:space="preserve"> </w:t>
      </w:r>
      <w:r w:rsidRPr="001C2DA7">
        <w:rPr>
          <w:rStyle w:val="sw"/>
          <w:color w:val="000000" w:themeColor="text1"/>
          <w:sz w:val="22"/>
          <w:szCs w:val="22"/>
        </w:rPr>
        <w:t>panjang</w:t>
      </w:r>
      <w:r w:rsidRPr="001C2DA7">
        <w:rPr>
          <w:color w:val="000000" w:themeColor="text1"/>
          <w:sz w:val="22"/>
          <w:szCs w:val="22"/>
          <w:shd w:val="clear" w:color="auto" w:fill="FFFFFF"/>
        </w:rPr>
        <w:t xml:space="preserve"> </w:t>
      </w:r>
      <w:r w:rsidRPr="001C2DA7">
        <w:rPr>
          <w:rStyle w:val="sw"/>
          <w:bCs/>
          <w:color w:val="000000" w:themeColor="text1"/>
          <w:sz w:val="22"/>
          <w:szCs w:val="22"/>
        </w:rPr>
        <w:t>adalah</w:t>
      </w:r>
      <w:r w:rsidRPr="001C2DA7">
        <w:rPr>
          <w:color w:val="000000" w:themeColor="text1"/>
          <w:sz w:val="22"/>
          <w:szCs w:val="22"/>
          <w:shd w:val="clear" w:color="auto" w:fill="FFFFFF"/>
        </w:rPr>
        <w:t xml:space="preserve"> </w:t>
      </w:r>
      <w:r w:rsidRPr="001C2DA7">
        <w:rPr>
          <w:rStyle w:val="sw"/>
          <w:color w:val="000000" w:themeColor="text1"/>
          <w:sz w:val="22"/>
          <w:szCs w:val="22"/>
        </w:rPr>
        <w:t>sebagai</w:t>
      </w:r>
      <w:r w:rsidRPr="001C2DA7">
        <w:rPr>
          <w:color w:val="000000" w:themeColor="text1"/>
          <w:sz w:val="22"/>
          <w:szCs w:val="22"/>
          <w:shd w:val="clear" w:color="auto" w:fill="FFFFFF"/>
        </w:rPr>
        <w:t xml:space="preserve"> </w:t>
      </w:r>
      <w:r w:rsidRPr="001C2DA7">
        <w:rPr>
          <w:rStyle w:val="sw"/>
          <w:color w:val="000000" w:themeColor="text1"/>
          <w:sz w:val="22"/>
          <w:szCs w:val="22"/>
        </w:rPr>
        <w:t>berikut</w:t>
      </w:r>
      <w:r w:rsidRPr="001C2DA7">
        <w:rPr>
          <w:color w:val="000000" w:themeColor="text1"/>
          <w:sz w:val="22"/>
          <w:szCs w:val="22"/>
          <w:shd w:val="clear" w:color="auto" w:fill="FFFFFF"/>
        </w:rPr>
        <w:t> </w:t>
      </w:r>
      <w:r w:rsidR="00012CCD" w:rsidRPr="001C2DA7">
        <w:rPr>
          <w:color w:val="000000" w:themeColor="text1"/>
          <w:sz w:val="22"/>
          <w:szCs w:val="22"/>
        </w:rPr>
        <w:t xml:space="preserve"> </w:t>
      </w:r>
      <w:r w:rsidR="00012CCD" w:rsidRPr="001C2DA7">
        <w:rPr>
          <w:sz w:val="22"/>
          <w:szCs w:val="22"/>
        </w:rPr>
        <w:t xml:space="preserve">(Le Cren 1951): </w:t>
      </w:r>
    </w:p>
    <w:p w:rsidR="00012CCD" w:rsidRPr="001C2DA7" w:rsidRDefault="00012CCD" w:rsidP="004D2283">
      <w:pPr>
        <w:pStyle w:val="Default"/>
        <w:jc w:val="center"/>
        <w:rPr>
          <w:sz w:val="22"/>
          <w:szCs w:val="22"/>
        </w:rPr>
      </w:pPr>
      <w:r w:rsidRPr="001C2DA7">
        <w:rPr>
          <w:sz w:val="22"/>
          <w:szCs w:val="22"/>
        </w:rPr>
        <w:t>W = aLb</w:t>
      </w:r>
    </w:p>
    <w:p w:rsidR="004D2283" w:rsidRPr="001C2DA7" w:rsidRDefault="00012CCD" w:rsidP="004D2283">
      <w:pPr>
        <w:pStyle w:val="Default"/>
        <w:jc w:val="both"/>
        <w:rPr>
          <w:sz w:val="22"/>
          <w:szCs w:val="22"/>
        </w:rPr>
      </w:pPr>
      <w:r w:rsidRPr="001C2DA7">
        <w:rPr>
          <w:sz w:val="22"/>
          <w:szCs w:val="22"/>
        </w:rPr>
        <w:lastRenderedPageBreak/>
        <w:t xml:space="preserve">Keterangan </w:t>
      </w:r>
      <w:r w:rsidR="004D2283" w:rsidRPr="001C2DA7">
        <w:rPr>
          <w:sz w:val="22"/>
          <w:szCs w:val="22"/>
        </w:rPr>
        <w:t>:</w:t>
      </w:r>
      <w:r w:rsidR="004D2283" w:rsidRPr="001C2DA7">
        <w:rPr>
          <w:sz w:val="22"/>
          <w:szCs w:val="22"/>
        </w:rPr>
        <w:tab/>
      </w:r>
      <w:r w:rsidRPr="001C2DA7">
        <w:rPr>
          <w:sz w:val="22"/>
          <w:szCs w:val="22"/>
        </w:rPr>
        <w:t>W = Bobot tubuh (g);</w:t>
      </w:r>
    </w:p>
    <w:p w:rsidR="004D2283" w:rsidRPr="001C2DA7" w:rsidRDefault="00012CCD" w:rsidP="004D2283">
      <w:pPr>
        <w:pStyle w:val="Default"/>
        <w:ind w:left="720" w:firstLine="720"/>
        <w:jc w:val="both"/>
        <w:rPr>
          <w:sz w:val="22"/>
          <w:szCs w:val="22"/>
        </w:rPr>
      </w:pPr>
      <w:r w:rsidRPr="001C2DA7">
        <w:rPr>
          <w:sz w:val="22"/>
          <w:szCs w:val="22"/>
        </w:rPr>
        <w:t xml:space="preserve">L = Panjang total (mm); </w:t>
      </w:r>
    </w:p>
    <w:p w:rsidR="00012CCD" w:rsidRPr="001C2DA7" w:rsidRDefault="00012CCD" w:rsidP="004D2283">
      <w:pPr>
        <w:pStyle w:val="Default"/>
        <w:ind w:left="720" w:firstLine="720"/>
        <w:jc w:val="both"/>
        <w:rPr>
          <w:sz w:val="22"/>
          <w:szCs w:val="22"/>
        </w:rPr>
      </w:pPr>
      <w:r w:rsidRPr="001C2DA7">
        <w:rPr>
          <w:sz w:val="22"/>
          <w:szCs w:val="22"/>
        </w:rPr>
        <w:t xml:space="preserve">a dan b = konstanta </w:t>
      </w:r>
    </w:p>
    <w:p w:rsidR="00886347" w:rsidRPr="001C2DA7" w:rsidRDefault="004D2283" w:rsidP="00012CCD">
      <w:pPr>
        <w:ind w:firstLine="720"/>
        <w:jc w:val="both"/>
        <w:rPr>
          <w:rFonts w:ascii="Times New Roman" w:hAnsi="Times New Roman" w:cs="Times New Roman"/>
          <w:color w:val="000000" w:themeColor="text1"/>
          <w:shd w:val="clear" w:color="auto" w:fill="FFFFFF"/>
        </w:rPr>
      </w:pPr>
      <w:r w:rsidRPr="001C2DA7">
        <w:rPr>
          <w:rStyle w:val="sw"/>
          <w:rFonts w:ascii="Times New Roman" w:hAnsi="Times New Roman" w:cs="Times New Roman"/>
          <w:color w:val="000000" w:themeColor="text1"/>
        </w:rPr>
        <w:t>Nilai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b</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yang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diperoleh</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dari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persamaan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ini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menunjukkan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pola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pertumbuhan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isometrik</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atau</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alometrik.</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Pola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pertumbuhan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isometrik</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bila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b=3</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artinya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pertumbuhan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ikan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seimbang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antara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pertumbuhan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panjang</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dan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berat.</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Namun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jika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nilai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b&lt;3,</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maka</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pertambahan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berat</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badan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lebih</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cepat</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dibandingkan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pertambahan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tinggi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badan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(alometri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positif).</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Uji-t</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dilakukan</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untuk</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mengetahui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nilai</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b=3</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color w:val="000000" w:themeColor="text1"/>
        </w:rPr>
        <w:t>atau</w:t>
      </w:r>
      <w:r w:rsidRPr="001C2DA7">
        <w:rPr>
          <w:rFonts w:ascii="Times New Roman" w:hAnsi="Times New Roman" w:cs="Times New Roman"/>
          <w:color w:val="000000" w:themeColor="text1"/>
          <w:shd w:val="clear" w:color="auto" w:fill="FFFFFF"/>
        </w:rPr>
        <w:t xml:space="preserve"> </w:t>
      </w:r>
      <w:r w:rsidRPr="001C2DA7">
        <w:rPr>
          <w:rStyle w:val="sw"/>
          <w:rFonts w:ascii="Times New Roman" w:hAnsi="Times New Roman" w:cs="Times New Roman"/>
          <w:bCs/>
          <w:color w:val="000000" w:themeColor="text1"/>
        </w:rPr>
        <w:t>b≠3.</w:t>
      </w:r>
      <w:r w:rsidRPr="001C2DA7">
        <w:rPr>
          <w:rFonts w:ascii="Times New Roman" w:hAnsi="Times New Roman" w:cs="Times New Roman"/>
          <w:color w:val="000000" w:themeColor="text1"/>
          <w:shd w:val="clear" w:color="auto" w:fill="FFFFFF"/>
        </w:rPr>
        <w:t> </w:t>
      </w:r>
    </w:p>
    <w:p w:rsidR="00886347" w:rsidRPr="001C2DA7" w:rsidRDefault="00886347" w:rsidP="00886347">
      <w:pPr>
        <w:spacing w:after="0"/>
        <w:jc w:val="center"/>
        <w:rPr>
          <w:rFonts w:ascii="Times New Roman" w:hAnsi="Times New Roman" w:cs="Times New Roman"/>
          <w:b/>
          <w:color w:val="000000" w:themeColor="text1"/>
          <w:shd w:val="clear" w:color="auto" w:fill="FFFFFF"/>
        </w:rPr>
      </w:pPr>
      <w:r w:rsidRPr="001C2DA7">
        <w:rPr>
          <w:rFonts w:ascii="Times New Roman" w:hAnsi="Times New Roman" w:cs="Times New Roman"/>
          <w:b/>
          <w:color w:val="000000" w:themeColor="text1"/>
          <w:shd w:val="clear" w:color="auto" w:fill="FFFFFF"/>
        </w:rPr>
        <w:t>HASIL</w:t>
      </w:r>
    </w:p>
    <w:p w:rsidR="007B3E45" w:rsidRPr="001C2DA7" w:rsidRDefault="007B3E45" w:rsidP="00900E96">
      <w:pPr>
        <w:spacing w:after="0"/>
        <w:ind w:firstLine="720"/>
        <w:jc w:val="both"/>
        <w:rPr>
          <w:rFonts w:ascii="Times New Roman" w:hAnsi="Times New Roman" w:cs="Times New Roman"/>
          <w:color w:val="000000" w:themeColor="text1"/>
          <w:shd w:val="clear" w:color="auto" w:fill="FFFFFF"/>
        </w:rPr>
      </w:pPr>
      <w:r w:rsidRPr="001C2DA7">
        <w:rPr>
          <w:rFonts w:ascii="Times New Roman" w:hAnsi="Times New Roman" w:cs="Times New Roman"/>
        </w:rPr>
        <w:t xml:space="preserve">Ikan petek yaag didapat dari Pelabuhan Muara Angke Jakarta mempunyai bentuk tubuh pipih (compressed), bentuk ekor bercagak (forked) dan mulut bersifat protracted. </w:t>
      </w:r>
      <w:r w:rsidRPr="001C2DA7">
        <w:rPr>
          <w:rFonts w:ascii="Times New Roman" w:hAnsi="Times New Roman" w:cs="Times New Roman"/>
          <w:color w:val="000000" w:themeColor="text1"/>
          <w:shd w:val="clear" w:color="auto" w:fill="FFFFFF"/>
        </w:rPr>
        <w:t>Jumlah sampel ikan yang didapat yaitu berjumlah 30 ekor dengan ukuran antara 125 – 164 mm (Gambar 1) dan berat berkisar antara 33 – 67 gr.</w:t>
      </w:r>
    </w:p>
    <w:p w:rsidR="007B3E45" w:rsidRPr="001C2DA7" w:rsidRDefault="007B3E45" w:rsidP="007B3E45">
      <w:pPr>
        <w:spacing w:after="0"/>
        <w:jc w:val="center"/>
        <w:rPr>
          <w:rFonts w:ascii="Times New Roman" w:hAnsi="Times New Roman" w:cs="Times New Roman"/>
          <w:color w:val="000000" w:themeColor="text1"/>
          <w:shd w:val="clear" w:color="auto" w:fill="FFFFFF"/>
        </w:rPr>
      </w:pPr>
      <w:r w:rsidRPr="001C2DA7">
        <w:rPr>
          <w:rFonts w:ascii="Times New Roman" w:hAnsi="Times New Roman" w:cs="Times New Roman"/>
          <w:noProof/>
        </w:rPr>
        <w:drawing>
          <wp:inline distT="0" distB="0" distL="0" distR="0" wp14:anchorId="4DC7F6BF" wp14:editId="0B51DA9A">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3E45" w:rsidRPr="001C2DA7" w:rsidRDefault="007B3E45" w:rsidP="007B3E45">
      <w:pPr>
        <w:spacing w:after="0"/>
        <w:jc w:val="center"/>
        <w:rPr>
          <w:rFonts w:ascii="Times New Roman" w:hAnsi="Times New Roman" w:cs="Times New Roman"/>
        </w:rPr>
      </w:pPr>
      <w:r w:rsidRPr="001C2DA7">
        <w:rPr>
          <w:rFonts w:ascii="Times New Roman" w:hAnsi="Times New Roman" w:cs="Times New Roman"/>
        </w:rPr>
        <w:t>Gambar 1. Ukuran ikan petek (</w:t>
      </w:r>
      <w:r w:rsidRPr="001C2DA7">
        <w:rPr>
          <w:rFonts w:ascii="Times New Roman" w:hAnsi="Times New Roman" w:cs="Times New Roman"/>
          <w:bCs/>
          <w:i/>
          <w:iCs/>
        </w:rPr>
        <w:t>Leiognathus equulus</w:t>
      </w:r>
      <w:r w:rsidRPr="001C2DA7">
        <w:rPr>
          <w:rFonts w:ascii="Times New Roman" w:hAnsi="Times New Roman" w:cs="Times New Roman"/>
          <w:bCs/>
          <w:iCs/>
        </w:rPr>
        <w:t>)</w:t>
      </w:r>
    </w:p>
    <w:p w:rsidR="007B3E45" w:rsidRPr="001C2DA7" w:rsidRDefault="007B3E45" w:rsidP="007B3E45">
      <w:pPr>
        <w:spacing w:after="0"/>
        <w:ind w:firstLine="720"/>
        <w:jc w:val="both"/>
        <w:rPr>
          <w:rFonts w:ascii="Times New Roman" w:hAnsi="Times New Roman" w:cs="Times New Roman"/>
        </w:rPr>
      </w:pPr>
    </w:p>
    <w:p w:rsidR="007B3E45" w:rsidRPr="001C2DA7" w:rsidRDefault="005C7C45" w:rsidP="007B3E45">
      <w:pPr>
        <w:spacing w:after="0"/>
        <w:jc w:val="both"/>
        <w:rPr>
          <w:rFonts w:ascii="Times New Roman" w:hAnsi="Times New Roman" w:cs="Times New Roman"/>
        </w:rPr>
      </w:pPr>
      <w:r w:rsidRPr="001C2DA7">
        <w:rPr>
          <w:rFonts w:ascii="Times New Roman" w:hAnsi="Times New Roman" w:cs="Times New Roman"/>
        </w:rPr>
        <w:tab/>
        <w:t>D</w:t>
      </w:r>
      <w:r w:rsidR="007B3E45" w:rsidRPr="001C2DA7">
        <w:rPr>
          <w:rFonts w:ascii="Times New Roman" w:hAnsi="Times New Roman" w:cs="Times New Roman"/>
        </w:rPr>
        <w:t xml:space="preserve">ilihat pada Gambar 1. ikan petek yang tertangkap </w:t>
      </w:r>
      <w:r w:rsidRPr="001C2DA7">
        <w:rPr>
          <w:rFonts w:ascii="Times New Roman" w:hAnsi="Times New Roman" w:cs="Times New Roman"/>
        </w:rPr>
        <w:t xml:space="preserve">mendominasi pada ukuran 133 – 140 mm yaitu sebanyak 11 ekor sementara pada ukuran 157 – 164 mm hanya terdapat 1 ekor. </w:t>
      </w:r>
      <w:r w:rsidR="005C060C" w:rsidRPr="001C2DA7">
        <w:rPr>
          <w:rFonts w:ascii="Times New Roman" w:hAnsi="Times New Roman" w:cs="Times New Roman"/>
        </w:rPr>
        <w:fldChar w:fldCharType="begin" w:fldLock="1"/>
      </w:r>
      <w:r w:rsidR="00E97643" w:rsidRPr="001C2DA7">
        <w:rPr>
          <w:rFonts w:ascii="Times New Roman" w:hAnsi="Times New Roman" w:cs="Times New Roman"/>
        </w:rPr>
        <w:instrText>ADDIN CSL_CITATION {"citationItems":[{"id":"ITEM-1","itemData":{"author":[{"dropping-particle":"","family":"Ridwan","given":"Abu Khoir","non-dropping-particle":"","parse-names":false,"suffix":""},{"dropping-particle":"","family":"Setyawati","given":"Tri Rima","non-dropping-particle":"","parse-names":false,"suffix":""},{"dropping-particle":"","family":"Yanti","given":"Ari Hepi","non-dropping-particle":"","parse-names":false,"suffix":""},{"dropping-particle":"","family":"Biologi","given":"Program Studi","non-dropping-particle":"","parse-names":false,"suffix":""},{"dropping-particle":"","family":"Tanjungpura","given":"Universitas","non-dropping-particle":"","parse-names":false,"suffix":""}],"id":"ITEM-1","issued":{"date-parts":[["2016"]]},"page":"47-53","title":"Inventarisasi Jenis-Jenis Ikan yang Ditemukan di Estuari Sungai Tanjung Belimbing Kabupaten Sambas","type":"article-journal","volume":"5"},"uris":["http://www.mendeley.com/documents/?uuid=7e96dedc-114d-46df-be30-e9181f0a9d72"]}],"mendeley":{"formattedCitation":"(Ridwan et al., 2016)","plainTextFormattedCitation":"(Ridwan et al., 2016)","previouslyFormattedCitation":"(Ridwan et al., 2016)"},"properties":{"noteIndex":0},"schema":"https://github.com/citation-style-language/schema/raw/master/csl-citation.json"}</w:instrText>
      </w:r>
      <w:r w:rsidR="005C060C" w:rsidRPr="001C2DA7">
        <w:rPr>
          <w:rFonts w:ascii="Times New Roman" w:hAnsi="Times New Roman" w:cs="Times New Roman"/>
        </w:rPr>
        <w:fldChar w:fldCharType="separate"/>
      </w:r>
      <w:r w:rsidR="005C060C" w:rsidRPr="001C2DA7">
        <w:rPr>
          <w:rFonts w:ascii="Times New Roman" w:hAnsi="Times New Roman" w:cs="Times New Roman"/>
          <w:noProof/>
        </w:rPr>
        <w:t>(Ridwan et al., 2016)</w:t>
      </w:r>
      <w:r w:rsidR="005C060C" w:rsidRPr="001C2DA7">
        <w:rPr>
          <w:rFonts w:ascii="Times New Roman" w:hAnsi="Times New Roman" w:cs="Times New Roman"/>
        </w:rPr>
        <w:fldChar w:fldCharType="end"/>
      </w:r>
      <w:r w:rsidR="005C060C" w:rsidRPr="001C2DA7">
        <w:rPr>
          <w:rFonts w:ascii="Times New Roman" w:hAnsi="Times New Roman" w:cs="Times New Roman"/>
        </w:rPr>
        <w:t xml:space="preserve"> meyatakan bahwa famili Leiognathidae umumnya memiliki kisaran panjang antara 100 – 105 mm. Hal ini menunjukkan bahwa rerata ikan petek yang didaratkan di Pelabuhan Muara Angke </w:t>
      </w:r>
      <w:r w:rsidR="00F416C2" w:rsidRPr="001C2DA7">
        <w:rPr>
          <w:rFonts w:ascii="Times New Roman" w:hAnsi="Times New Roman" w:cs="Times New Roman"/>
        </w:rPr>
        <w:t>memiliki ukuran yang lebih besar namun</w:t>
      </w:r>
      <w:r w:rsidR="005C060C" w:rsidRPr="001C2DA7">
        <w:rPr>
          <w:rFonts w:ascii="Times New Roman" w:hAnsi="Times New Roman" w:cs="Times New Roman"/>
        </w:rPr>
        <w:t xml:space="preserve"> </w:t>
      </w:r>
      <w:r w:rsidR="00F416C2" w:rsidRPr="001C2DA7">
        <w:rPr>
          <w:rFonts w:ascii="Times New Roman" w:hAnsi="Times New Roman" w:cs="Times New Roman"/>
        </w:rPr>
        <w:t>a</w:t>
      </w:r>
      <w:r w:rsidRPr="001C2DA7">
        <w:rPr>
          <w:rFonts w:ascii="Times New Roman" w:hAnsi="Times New Roman" w:cs="Times New Roman"/>
        </w:rPr>
        <w:t xml:space="preserve">pabila dibandingkan di daerah perairan </w:t>
      </w:r>
      <w:r w:rsidR="00005936" w:rsidRPr="001C2DA7">
        <w:rPr>
          <w:rFonts w:ascii="Times New Roman" w:hAnsi="Times New Roman" w:cs="Times New Roman"/>
        </w:rPr>
        <w:t xml:space="preserve">Teluk Semarang Jawa Tegah ikan petek memiliki ukuran yang lebih besar yaitu 100 mm – 245 mm </w:t>
      </w:r>
      <w:r w:rsidR="00005936" w:rsidRPr="001C2DA7">
        <w:rPr>
          <w:rFonts w:ascii="Times New Roman" w:hAnsi="Times New Roman" w:cs="Times New Roman"/>
        </w:rPr>
        <w:fldChar w:fldCharType="begin" w:fldLock="1"/>
      </w:r>
      <w:r w:rsidR="005C060C" w:rsidRPr="001C2DA7">
        <w:rPr>
          <w:rFonts w:ascii="Times New Roman" w:hAnsi="Times New Roman" w:cs="Times New Roman"/>
        </w:rPr>
        <w:instrText>ADDIN CSL_CITATION {"citationItems":[{"id":"ITEM-1","itemData":{"abstract":"Ikan Petek (Leiognathus equulus, Forsskal 1775) hidup di dasar perairan sampai dengan permukaan pada perairan pantai yang dangkal, sering tertangkap dengan alat tangkap arad, cantrang atau tarik lainnya yang beroperasi di dasar perairan. Nilai ekonomis ikan Petek relatif rendah dan umum dikonsumsi sebagai ikan asin. Petek merupakan hasil tangkap sampingan yang dominan tertangkap di perairan Teluk Semarang. Kondisi ini menjadi rawan jika laju penangkapannya di suatu perairan cukup tinggi dan terus meningkat. Penelitian ini dimaksudkan untuk mengkaji dinamika populasi ikan Petek di perairan Teluk Semarang Jawa Tengah. Metode penelitian yang digunakan adalah metode survei. Sampel ikan diambil dari PPI yang menjadi pangkalan pendaratan bagi alat tangkap arad di perairan Teluk Semarang, yaitu PPI Tanggulmalang dan Bandengan di Kabupaten Kendal dan PPI Tambaklorok Kota Semarang. Penelitian dilaksanakan mulai bulam April sampai dengan Agustus 2021. Berdasarkan uraian di atas dapat disimpulkan pada penelitian ini bahwa ikan Petek yang tertangkap di perairan Teluk Semarang memiliki panjang total berkisar antara 100– 245 mm. Musim rekrutmen terjadi pada bulan Maret sampai dengan bulan September. Hubungan panjang – bobot ikan Petek mengikuti persamaan W = 0,00002 L3,05, dengan pola pertumbuhan isomatrik. Ikan Petek mengikuti persamaan pertumbuhan von Bertalanffy Lt = 170(1-exp-0,66(t+0,08528)). Laju mortalitas total (Z) ikan Petek sebesar 1,64/tahun, F sebesar 0,79/tahun, lebih kecil dari mortalitas alaminya (M) yaitu 0,85/tahun. Tingkat eksploitasi (E) adalah 0,48, masih sedikit di bawah optimum (Eopt = 0,5). Ukuran yang tertangkap didominasi ikan berukuran kecil/belum dewasa (Lc&lt;Lm), sehingga cenderung terjadi growth overfishing, dan dapat mengarah terjadinya kelangkaan induk (recruitment overfishing)","author":[{"dropping-particle":"","family":"Sholichin","given":"A","non-dropping-particle":"","parse-names":false,"suffix":""},{"dropping-particle":"","family":"Saputra","given":"W.S","non-dropping-particle":"","parse-names":false,"suffix":""},{"dropping-particle":"","family":"Sabdaningsih","given":"A","non-dropping-particle":"","parse-names":false,"suffix":""}],"container-title":"Saintek Perikanan: Indonesian Journal of Fisheries Science and Technology","id":"ITEM-1","issue":"4","issued":{"date-parts":[["2021"]]},"page":"234-239","title":"DI PERAIRAN TELUK SEMARANG JAWA TENGAH Population Dynamics Aspects of Petek Fish ( Leiognathus equulus ) in The Waters of Semarang Bay ,","type":"article-journal","volume":"17"},"uris":["http://www.mendeley.com/documents/?uuid=693b7955-0d0b-409d-bb81-49ae115dfd29"]}],"mendeley":{"formattedCitation":"(Sholichin et al., 2021)","plainTextFormattedCitation":"(Sholichin et al., 2021)","previouslyFormattedCitation":"(Sholichin et al., 2021)"},"properties":{"noteIndex":0},"schema":"https://github.com/citation-style-language/schema/raw/master/csl-citation.json"}</w:instrText>
      </w:r>
      <w:r w:rsidR="00005936" w:rsidRPr="001C2DA7">
        <w:rPr>
          <w:rFonts w:ascii="Times New Roman" w:hAnsi="Times New Roman" w:cs="Times New Roman"/>
        </w:rPr>
        <w:fldChar w:fldCharType="separate"/>
      </w:r>
      <w:r w:rsidR="00005936" w:rsidRPr="001C2DA7">
        <w:rPr>
          <w:rFonts w:ascii="Times New Roman" w:hAnsi="Times New Roman" w:cs="Times New Roman"/>
          <w:noProof/>
        </w:rPr>
        <w:t>(Sholichin et al., 2021)</w:t>
      </w:r>
      <w:r w:rsidR="00005936" w:rsidRPr="001C2DA7">
        <w:rPr>
          <w:rFonts w:ascii="Times New Roman" w:hAnsi="Times New Roman" w:cs="Times New Roman"/>
        </w:rPr>
        <w:fldChar w:fldCharType="end"/>
      </w:r>
      <w:r w:rsidR="00005936" w:rsidRPr="001C2DA7">
        <w:rPr>
          <w:rFonts w:ascii="Times New Roman" w:hAnsi="Times New Roman" w:cs="Times New Roman"/>
        </w:rPr>
        <w:t>.</w:t>
      </w:r>
      <w:r w:rsidR="00F416C2" w:rsidRPr="001C2DA7">
        <w:rPr>
          <w:rFonts w:ascii="Times New Roman" w:hAnsi="Times New Roman" w:cs="Times New Roman"/>
        </w:rPr>
        <w:t xml:space="preserve"> Adanya perbedaan ukuran pada ikan bia</w:t>
      </w:r>
      <w:r w:rsidR="00E97643" w:rsidRPr="001C2DA7">
        <w:rPr>
          <w:rFonts w:ascii="Times New Roman" w:hAnsi="Times New Roman" w:cs="Times New Roman"/>
        </w:rPr>
        <w:t xml:space="preserve">sanya dipengaruhi oleh faktor lingkungan dan tersedianya unsur hara sebagai makanan ikan </w:t>
      </w:r>
      <w:r w:rsidR="00E97643" w:rsidRPr="001C2DA7">
        <w:rPr>
          <w:rFonts w:ascii="Times New Roman" w:hAnsi="Times New Roman" w:cs="Times New Roman"/>
        </w:rPr>
        <w:fldChar w:fldCharType="begin" w:fldLock="1"/>
      </w:r>
      <w:r w:rsidR="00CC0961" w:rsidRPr="001C2DA7">
        <w:rPr>
          <w:rFonts w:ascii="Times New Roman" w:hAnsi="Times New Roman" w:cs="Times New Roman"/>
        </w:rPr>
        <w:instrText>ADDIN CSL_CITATION {"citationItems":[{"id":"ITEM-1","itemData":{"DOI":"https://doi.org/10.32491/Semnasikan-MII-2022-p.94-100","author":[{"dropping-particle":"","family":"Nur","given":"Muhammad","non-dropping-particle":"","parse-names":false,"suffix":""},{"dropping-particle":"","family":"Firdhita","given":"Adiara","non-dropping-particle":"","parse-names":false,"suffix":""},{"dropping-particle":"","family":"Nasyrah","given":"Alam","non-dropping-particle":"","parse-names":false,"suffix":""},{"dropping-particle":"","family":"Said","given":"Muhammad","non-dropping-particle":"","parse-names":false,"suffix":""},{"dropping-particle":"","family":"Sahir","given":"Ilham","non-dropping-particle":"","parse-names":false,"suffix":""},{"dropping-particle":"","family":"Wahana","given":"Syainullah","non-dropping-particle":"","parse-names":false,"suffix":""}],"container-title":"Prosiding Seminar Nasional Ikan XI","id":"ITEM-1","issued":{"date-parts":[["2022"]]},"page":"94-100","title":"Pola Pertumbuhan Ikan Terbang Sayap Hitam ( Cheilopogon nigricans Bennet , 1840 ) di Perairan Majene , Provinsi Sulawesi Barat","type":"article-journal"},"uris":["http://www.mendeley.com/documents/?uuid=d38285d7-570b-4cf7-b769-5f31ee82334e"]}],"mendeley":{"formattedCitation":"(Nur et al., 2022)","plainTextFormattedCitation":"(Nur et al., 2022)","previouslyFormattedCitation":"(Nur et al., 2022)"},"properties":{"noteIndex":0},"schema":"https://github.com/citation-style-language/schema/raw/master/csl-citation.json"}</w:instrText>
      </w:r>
      <w:r w:rsidR="00E97643" w:rsidRPr="001C2DA7">
        <w:rPr>
          <w:rFonts w:ascii="Times New Roman" w:hAnsi="Times New Roman" w:cs="Times New Roman"/>
        </w:rPr>
        <w:fldChar w:fldCharType="separate"/>
      </w:r>
      <w:r w:rsidR="00E97643" w:rsidRPr="001C2DA7">
        <w:rPr>
          <w:rFonts w:ascii="Times New Roman" w:hAnsi="Times New Roman" w:cs="Times New Roman"/>
          <w:noProof/>
        </w:rPr>
        <w:t>(Nur et al., 2022)</w:t>
      </w:r>
      <w:r w:rsidR="00E97643" w:rsidRPr="001C2DA7">
        <w:rPr>
          <w:rFonts w:ascii="Times New Roman" w:hAnsi="Times New Roman" w:cs="Times New Roman"/>
        </w:rPr>
        <w:fldChar w:fldCharType="end"/>
      </w:r>
    </w:p>
    <w:p w:rsidR="00E97643" w:rsidRPr="001C2DA7" w:rsidRDefault="00E97643" w:rsidP="007B3E45">
      <w:pPr>
        <w:spacing w:after="0"/>
        <w:jc w:val="both"/>
        <w:rPr>
          <w:rFonts w:ascii="Times New Roman" w:hAnsi="Times New Roman" w:cs="Times New Roman"/>
        </w:rPr>
      </w:pPr>
      <w:r w:rsidRPr="001C2DA7">
        <w:rPr>
          <w:rFonts w:ascii="Times New Roman" w:hAnsi="Times New Roman" w:cs="Times New Roman"/>
        </w:rPr>
        <w:t>Hubungan Panjang – Bobot.</w:t>
      </w:r>
    </w:p>
    <w:p w:rsidR="00B20875" w:rsidRPr="001C2DA7" w:rsidRDefault="00B20875" w:rsidP="007B3E45">
      <w:pPr>
        <w:spacing w:after="0"/>
        <w:jc w:val="both"/>
        <w:rPr>
          <w:rFonts w:ascii="Times New Roman" w:hAnsi="Times New Roman" w:cs="Times New Roman"/>
        </w:rPr>
      </w:pPr>
      <w:r w:rsidRPr="001C2DA7">
        <w:rPr>
          <w:rFonts w:ascii="Times New Roman" w:hAnsi="Times New Roman" w:cs="Times New Roman"/>
        </w:rPr>
        <w:tab/>
        <w:t>Aalisis hubugan panjang bobot ikan petek dapat dilihat pada Gambar 2.</w:t>
      </w:r>
    </w:p>
    <w:p w:rsidR="00900E96" w:rsidRPr="001C2DA7" w:rsidRDefault="00900E96" w:rsidP="007B3E45">
      <w:pPr>
        <w:spacing w:after="0"/>
        <w:jc w:val="both"/>
        <w:rPr>
          <w:rFonts w:ascii="Times New Roman" w:hAnsi="Times New Roman" w:cs="Times New Roman"/>
        </w:rPr>
      </w:pPr>
    </w:p>
    <w:p w:rsidR="00900E96" w:rsidRPr="001C2DA7" w:rsidRDefault="00900E96" w:rsidP="007B3E45">
      <w:pPr>
        <w:spacing w:after="0"/>
        <w:jc w:val="both"/>
        <w:rPr>
          <w:rFonts w:ascii="Times New Roman" w:hAnsi="Times New Roman" w:cs="Times New Roman"/>
        </w:rPr>
      </w:pPr>
    </w:p>
    <w:p w:rsidR="00900E96" w:rsidRPr="001C2DA7" w:rsidRDefault="00900E96" w:rsidP="007B3E45">
      <w:pPr>
        <w:spacing w:after="0"/>
        <w:jc w:val="both"/>
        <w:rPr>
          <w:rFonts w:ascii="Times New Roman" w:hAnsi="Times New Roman" w:cs="Times New Roman"/>
        </w:rPr>
      </w:pPr>
    </w:p>
    <w:p w:rsidR="00B20875" w:rsidRPr="001C2DA7" w:rsidRDefault="00B20875" w:rsidP="007B3E45">
      <w:pPr>
        <w:spacing w:after="0"/>
        <w:jc w:val="both"/>
        <w:rPr>
          <w:rFonts w:ascii="Times New Roman" w:hAnsi="Times New Roman" w:cs="Times New Roman"/>
        </w:rPr>
      </w:pPr>
    </w:p>
    <w:p w:rsidR="00900E96" w:rsidRPr="001C2DA7" w:rsidRDefault="00900E96" w:rsidP="007B3E45">
      <w:pPr>
        <w:spacing w:after="0"/>
        <w:jc w:val="both"/>
        <w:rPr>
          <w:rFonts w:ascii="Times New Roman" w:hAnsi="Times New Roman" w:cs="Times New Roman"/>
        </w:rPr>
      </w:pPr>
    </w:p>
    <w:p w:rsidR="007B3E45" w:rsidRPr="001C2DA7" w:rsidRDefault="00B20875" w:rsidP="007B3E45">
      <w:pPr>
        <w:spacing w:after="0"/>
        <w:ind w:firstLine="720"/>
        <w:jc w:val="both"/>
        <w:rPr>
          <w:rFonts w:ascii="Times New Roman" w:hAnsi="Times New Roman" w:cs="Times New Roman"/>
        </w:rPr>
      </w:pPr>
      <w:r w:rsidRPr="001C2DA7">
        <w:rPr>
          <w:rFonts w:ascii="Times New Roman" w:hAnsi="Times New Roman" w:cs="Times New Roman"/>
          <w:noProof/>
        </w:rPr>
        <w:lastRenderedPageBreak/>
        <w:drawing>
          <wp:anchor distT="0" distB="0" distL="114300" distR="114300" simplePos="0" relativeHeight="251658240" behindDoc="0" locked="0" layoutInCell="1" allowOverlap="1" wp14:anchorId="5E3BF7EC" wp14:editId="3DA2F87E">
            <wp:simplePos x="0" y="0"/>
            <wp:positionH relativeFrom="column">
              <wp:posOffset>842645</wp:posOffset>
            </wp:positionH>
            <wp:positionV relativeFrom="paragraph">
              <wp:posOffset>53340</wp:posOffset>
            </wp:positionV>
            <wp:extent cx="3905250" cy="2238375"/>
            <wp:effectExtent l="0" t="0" r="19050" b="9525"/>
            <wp:wrapNone/>
            <wp:docPr id="3" name="Chart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8865C09E-7BE8-0902-2711-4E666348F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20875" w:rsidRPr="001C2DA7" w:rsidRDefault="00B20875">
      <w:pPr>
        <w:rPr>
          <w:rFonts w:ascii="Times New Roman" w:hAnsi="Times New Roman" w:cs="Times New Roman"/>
        </w:rPr>
      </w:pPr>
    </w:p>
    <w:p w:rsidR="00B20875" w:rsidRPr="001C2DA7" w:rsidRDefault="00B20875">
      <w:pPr>
        <w:rPr>
          <w:rFonts w:ascii="Times New Roman" w:hAnsi="Times New Roman" w:cs="Times New Roman"/>
        </w:rPr>
      </w:pPr>
    </w:p>
    <w:p w:rsidR="00B20875" w:rsidRPr="001C2DA7" w:rsidRDefault="00B20875">
      <w:pPr>
        <w:rPr>
          <w:rFonts w:ascii="Times New Roman" w:hAnsi="Times New Roman" w:cs="Times New Roman"/>
        </w:rPr>
      </w:pPr>
    </w:p>
    <w:p w:rsidR="00B20875" w:rsidRPr="001C2DA7" w:rsidRDefault="00B20875">
      <w:pPr>
        <w:rPr>
          <w:rFonts w:ascii="Times New Roman" w:hAnsi="Times New Roman" w:cs="Times New Roman"/>
        </w:rPr>
      </w:pPr>
    </w:p>
    <w:p w:rsidR="00B20875" w:rsidRPr="001C2DA7" w:rsidRDefault="00B20875">
      <w:pPr>
        <w:rPr>
          <w:rFonts w:ascii="Times New Roman" w:hAnsi="Times New Roman" w:cs="Times New Roman"/>
        </w:rPr>
      </w:pPr>
    </w:p>
    <w:p w:rsidR="00B20875" w:rsidRPr="001C2DA7" w:rsidRDefault="00B20875">
      <w:pPr>
        <w:rPr>
          <w:rFonts w:ascii="Times New Roman" w:hAnsi="Times New Roman" w:cs="Times New Roman"/>
        </w:rPr>
      </w:pPr>
    </w:p>
    <w:p w:rsidR="00B20875" w:rsidRPr="001C2DA7" w:rsidRDefault="00B20875">
      <w:pPr>
        <w:rPr>
          <w:rFonts w:ascii="Times New Roman" w:hAnsi="Times New Roman" w:cs="Times New Roman"/>
        </w:rPr>
      </w:pPr>
    </w:p>
    <w:p w:rsidR="005C63F5" w:rsidRPr="001C2DA7" w:rsidRDefault="00B20875" w:rsidP="00B20875">
      <w:pPr>
        <w:jc w:val="center"/>
        <w:rPr>
          <w:rFonts w:ascii="Times New Roman" w:hAnsi="Times New Roman" w:cs="Times New Roman"/>
        </w:rPr>
      </w:pPr>
      <w:r w:rsidRPr="001C2DA7">
        <w:rPr>
          <w:rFonts w:ascii="Times New Roman" w:hAnsi="Times New Roman" w:cs="Times New Roman"/>
        </w:rPr>
        <w:t>Gambar 2. Hu</w:t>
      </w:r>
      <w:r w:rsidR="005C63F5" w:rsidRPr="001C2DA7">
        <w:rPr>
          <w:rFonts w:ascii="Times New Roman" w:hAnsi="Times New Roman" w:cs="Times New Roman"/>
        </w:rPr>
        <w:t>bugan Panjang Bobot Ikan Petek y</w:t>
      </w:r>
      <w:r w:rsidRPr="001C2DA7">
        <w:rPr>
          <w:rFonts w:ascii="Times New Roman" w:hAnsi="Times New Roman" w:cs="Times New Roman"/>
        </w:rPr>
        <w:t>ang Didaratkan Dipelabuhan Muara Angke Jakarta</w:t>
      </w:r>
    </w:p>
    <w:p w:rsidR="003053AE" w:rsidRPr="001C2DA7" w:rsidRDefault="005C63F5" w:rsidP="0011563E">
      <w:pPr>
        <w:pStyle w:val="Default"/>
        <w:jc w:val="both"/>
        <w:rPr>
          <w:sz w:val="22"/>
          <w:szCs w:val="22"/>
        </w:rPr>
      </w:pPr>
      <w:r w:rsidRPr="001C2DA7">
        <w:rPr>
          <w:sz w:val="22"/>
          <w:szCs w:val="22"/>
        </w:rPr>
        <w:tab/>
        <w:t>Berdasarkan grafik pada Gambar 2. bahwa nilai b</w:t>
      </w:r>
      <w:r w:rsidR="00B12D18" w:rsidRPr="001C2DA7">
        <w:rPr>
          <w:sz w:val="22"/>
          <w:szCs w:val="22"/>
        </w:rPr>
        <w:t xml:space="preserve"> yaitu 2.7412. Hal ini menunjukkan bahwa ikan petek memiliki pola pertumbuhan allometrik negatif dimana pertumbuhan panjang ikan lebih cepat daripada pertumbuhan beratnya. </w:t>
      </w:r>
      <w:r w:rsidR="0011563E" w:rsidRPr="001C2DA7">
        <w:rPr>
          <w:sz w:val="22"/>
          <w:szCs w:val="22"/>
        </w:rPr>
        <w:t>Pola pertumbuhan yang sama juga terdapat di perairan Pelabuhan Ratu (Hazrina, 2010);</w:t>
      </w:r>
      <w:r w:rsidR="003571AA" w:rsidRPr="001C2DA7">
        <w:rPr>
          <w:sz w:val="22"/>
          <w:szCs w:val="22"/>
        </w:rPr>
        <w:t xml:space="preserve"> </w:t>
      </w:r>
      <w:r w:rsidR="00A311DB" w:rsidRPr="001C2DA7">
        <w:rPr>
          <w:sz w:val="22"/>
          <w:szCs w:val="22"/>
        </w:rPr>
        <w:t xml:space="preserve">Perairan Kendal (Widjayana </w:t>
      </w:r>
      <w:r w:rsidR="00A311DB" w:rsidRPr="001C2DA7">
        <w:rPr>
          <w:i/>
          <w:iCs/>
          <w:sz w:val="22"/>
          <w:szCs w:val="22"/>
        </w:rPr>
        <w:t>et al</w:t>
      </w:r>
      <w:r w:rsidR="00A311DB" w:rsidRPr="001C2DA7">
        <w:rPr>
          <w:sz w:val="22"/>
          <w:szCs w:val="22"/>
        </w:rPr>
        <w:t xml:space="preserve">., 2015); </w:t>
      </w:r>
      <w:r w:rsidR="003571AA" w:rsidRPr="001C2DA7">
        <w:rPr>
          <w:sz w:val="22"/>
          <w:szCs w:val="22"/>
        </w:rPr>
        <w:t>Perairan Selat Sunda</w:t>
      </w:r>
      <w:r w:rsidR="0011563E" w:rsidRPr="001C2DA7">
        <w:rPr>
          <w:sz w:val="22"/>
          <w:szCs w:val="22"/>
        </w:rPr>
        <w:t xml:space="preserve"> </w:t>
      </w:r>
      <w:r w:rsidR="003571AA" w:rsidRPr="001C2DA7">
        <w:rPr>
          <w:sz w:val="22"/>
          <w:szCs w:val="22"/>
        </w:rPr>
        <w:t xml:space="preserve">(Permatachani </w:t>
      </w:r>
      <w:r w:rsidR="003571AA" w:rsidRPr="001C2DA7">
        <w:rPr>
          <w:i/>
          <w:iCs/>
          <w:sz w:val="22"/>
          <w:szCs w:val="22"/>
        </w:rPr>
        <w:t>et al</w:t>
      </w:r>
      <w:r w:rsidR="003571AA" w:rsidRPr="001C2DA7">
        <w:rPr>
          <w:sz w:val="22"/>
          <w:szCs w:val="22"/>
        </w:rPr>
        <w:t xml:space="preserve">. </w:t>
      </w:r>
      <w:r w:rsidR="00A311DB" w:rsidRPr="001C2DA7">
        <w:rPr>
          <w:sz w:val="22"/>
          <w:szCs w:val="22"/>
        </w:rPr>
        <w:t xml:space="preserve">2017). </w:t>
      </w:r>
      <w:r w:rsidR="003053AE" w:rsidRPr="001C2DA7">
        <w:rPr>
          <w:rStyle w:val="sw"/>
          <w:color w:val="000000" w:themeColor="text1"/>
          <w:sz w:val="22"/>
          <w:szCs w:val="22"/>
        </w:rPr>
        <w:t>Pola</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pertumbuhan</w:t>
      </w:r>
      <w:r w:rsidR="003053AE" w:rsidRPr="001C2DA7">
        <w:rPr>
          <w:color w:val="000000" w:themeColor="text1"/>
          <w:sz w:val="22"/>
          <w:szCs w:val="22"/>
          <w:shd w:val="clear" w:color="auto" w:fill="FFFFFF"/>
        </w:rPr>
        <w:t xml:space="preserve"> </w:t>
      </w:r>
      <w:r w:rsidR="003053AE" w:rsidRPr="001C2DA7">
        <w:rPr>
          <w:sz w:val="22"/>
          <w:szCs w:val="22"/>
        </w:rPr>
        <w:t xml:space="preserve">allometrik negatif </w:t>
      </w:r>
      <w:r w:rsidR="003053AE" w:rsidRPr="001C2DA7">
        <w:rPr>
          <w:rStyle w:val="sw"/>
          <w:color w:val="000000" w:themeColor="text1"/>
          <w:sz w:val="22"/>
          <w:szCs w:val="22"/>
        </w:rPr>
        <w:t>pada</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suatu</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spesies</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merupakan</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upaya</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adaptif</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untuk</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beradaptasi</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dengan</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kondisi</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badan</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air</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seperti</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kondisi</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perairan,</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tingkat</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eksploitasi</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dan</w:t>
      </w:r>
      <w:r w:rsidR="003053AE" w:rsidRPr="001C2DA7">
        <w:rPr>
          <w:color w:val="000000" w:themeColor="text1"/>
          <w:sz w:val="22"/>
          <w:szCs w:val="22"/>
          <w:shd w:val="clear" w:color="auto" w:fill="FFFFFF"/>
        </w:rPr>
        <w:t xml:space="preserve"> </w:t>
      </w:r>
      <w:r w:rsidR="003053AE" w:rsidRPr="001C2DA7">
        <w:rPr>
          <w:rStyle w:val="sw"/>
          <w:color w:val="000000" w:themeColor="text1"/>
          <w:sz w:val="22"/>
          <w:szCs w:val="22"/>
        </w:rPr>
        <w:t>ketersediaan</w:t>
      </w:r>
      <w:r w:rsidR="003053AE" w:rsidRPr="001C2DA7">
        <w:rPr>
          <w:color w:val="000000" w:themeColor="text1"/>
          <w:sz w:val="22"/>
          <w:szCs w:val="22"/>
          <w:shd w:val="clear" w:color="auto" w:fill="FFFFFF"/>
        </w:rPr>
        <w:t xml:space="preserve"> </w:t>
      </w:r>
      <w:r w:rsidR="003053AE" w:rsidRPr="001C2DA7">
        <w:rPr>
          <w:rStyle w:val="sw"/>
          <w:bCs/>
          <w:color w:val="000000" w:themeColor="text1"/>
          <w:sz w:val="22"/>
          <w:szCs w:val="22"/>
        </w:rPr>
        <w:t>pakan</w:t>
      </w:r>
      <w:r w:rsidR="00A1110D" w:rsidRPr="001C2DA7">
        <w:rPr>
          <w:rStyle w:val="sw"/>
          <w:bCs/>
          <w:color w:val="000000" w:themeColor="text1"/>
          <w:sz w:val="22"/>
          <w:szCs w:val="22"/>
        </w:rPr>
        <w:t xml:space="preserve"> </w:t>
      </w:r>
      <w:r w:rsidR="00A1110D" w:rsidRPr="001C2DA7">
        <w:rPr>
          <w:rStyle w:val="sw"/>
          <w:bCs/>
          <w:color w:val="000000" w:themeColor="text1"/>
          <w:sz w:val="22"/>
          <w:szCs w:val="22"/>
        </w:rPr>
        <w:fldChar w:fldCharType="begin" w:fldLock="1"/>
      </w:r>
      <w:r w:rsidR="00A1110D" w:rsidRPr="001C2DA7">
        <w:rPr>
          <w:rStyle w:val="sw"/>
          <w:bCs/>
          <w:color w:val="000000" w:themeColor="text1"/>
          <w:sz w:val="22"/>
          <w:szCs w:val="22"/>
        </w:rPr>
        <w:instrText>ADDIN CSL_CITATION {"citationItems":[{"id":"ITEM-1","itemData":{"DOI":"10.32491/jii.v20i3.532","ISSN":"1693-0339","abstract":"Lagusia micracanthus is one of endemic freshwater fish in Sulawesi. It also has been locally consumed. The purpose of this research was to analyze length-weight relationship and condition factors of L. micracanthus in rivers of the Maros Watershed, South Sulawesi Province . The study was conducted in three rivers, namely Pattunuang River, Bantimurung River and Pucak River. The sampling was conducted monthly from May 2018 to April 2019. Fish samples were collected by an electric shocker (12 V and 9 A). A total of 1850 individual fishes with samples ranging from 31.58-127.79 mm in total length and 0.76-31.07 g in weight. The length-weight relationship was W = 0.00009L2.6241 (r = 0.95) in Pattunuang River, W = 0.0001L2.5237 (r = 0.94) in Bantimurung River, and W = 0.0001L2.4953 (r = 0.92) in Pucak River. The slope (b) values of L. micracanthus obtained a negative allometric growth pattern (b &lt;3). The relative condition factors of L. micracanthus was fluctuated from 0.86 to 1.43 in Pattunuang River, 0.65 to 1.45 in Bantimurung River, and 0.55 to 1.26 in Pucak River. The condition factor increased towards the peak of the spawning season and decreased after the spawning period. The condition factor increased with the increasing of gonad maturity stage up to stage IV and decreased after spawned or stage V.","author":[{"dropping-particle":"","family":"Nur","given":"Muhammad","non-dropping-particle":"","parse-names":false,"suffix":""},{"dropping-particle":"","family":"Rahardjo","given":"M. Fadjar","non-dropping-particle":"","parse-names":false,"suffix":""},{"dropping-particle":"","family":"Simanjuntak","given":"Charles P.H","non-dropping-particle":"","parse-names":false,"suffix":""},{"dropping-particle":"","family":"Djumanto","given":"Djumanto","non-dropping-particle":"","parse-names":false,"suffix":""},{"dropping-particle":"","family":"Krismono","given":"Krismono","non-dropping-particle":"","parse-names":false,"suffix":""}],"container-title":"Jurnal Iktiologi Indonesia","id":"ITEM-1","issue":"3","issued":{"date-parts":[["2020"]]},"page":"263","title":"Length-weight relationship and condition factor of an endemic Lagusia micracanthus Bleeker, 1860 in Rivers of the Maros Watershed","type":"article-journal","volume":"20"},"uris":["http://www.mendeley.com/documents/?uuid=5cc2510b-4e7d-45c6-9df9-395c912ee817"]}],"mendeley":{"formattedCitation":"(Nur et al., 2020)","plainTextFormattedCitation":"(Nur et al., 2020)"},"properties":{"noteIndex":0},"schema":"https://github.com/citation-style-language/schema/raw/master/csl-citation.json"}</w:instrText>
      </w:r>
      <w:r w:rsidR="00A1110D" w:rsidRPr="001C2DA7">
        <w:rPr>
          <w:rStyle w:val="sw"/>
          <w:bCs/>
          <w:color w:val="000000" w:themeColor="text1"/>
          <w:sz w:val="22"/>
          <w:szCs w:val="22"/>
        </w:rPr>
        <w:fldChar w:fldCharType="separate"/>
      </w:r>
      <w:r w:rsidR="00A1110D" w:rsidRPr="001C2DA7">
        <w:rPr>
          <w:rStyle w:val="sw"/>
          <w:bCs/>
          <w:noProof/>
          <w:color w:val="000000" w:themeColor="text1"/>
          <w:sz w:val="22"/>
          <w:szCs w:val="22"/>
        </w:rPr>
        <w:t>(Nur et al., 2020)</w:t>
      </w:r>
      <w:r w:rsidR="00A1110D" w:rsidRPr="001C2DA7">
        <w:rPr>
          <w:rStyle w:val="sw"/>
          <w:bCs/>
          <w:color w:val="000000" w:themeColor="text1"/>
          <w:sz w:val="22"/>
          <w:szCs w:val="22"/>
        </w:rPr>
        <w:fldChar w:fldCharType="end"/>
      </w:r>
      <w:r w:rsidR="003053AE" w:rsidRPr="001C2DA7">
        <w:rPr>
          <w:rStyle w:val="sw"/>
          <w:bCs/>
          <w:color w:val="000000" w:themeColor="text1"/>
          <w:sz w:val="22"/>
          <w:szCs w:val="22"/>
        </w:rPr>
        <w:t>.</w:t>
      </w:r>
      <w:r w:rsidR="003053AE" w:rsidRPr="001C2DA7">
        <w:rPr>
          <w:color w:val="000000" w:themeColor="text1"/>
          <w:sz w:val="22"/>
          <w:szCs w:val="22"/>
          <w:shd w:val="clear" w:color="auto" w:fill="FFFFFF"/>
        </w:rPr>
        <w:t> </w:t>
      </w:r>
    </w:p>
    <w:p w:rsidR="001309DE" w:rsidRPr="001C2DA7" w:rsidRDefault="00B12D18" w:rsidP="003053AE">
      <w:pPr>
        <w:pStyle w:val="Default"/>
        <w:ind w:firstLine="720"/>
        <w:jc w:val="both"/>
        <w:rPr>
          <w:color w:val="000000" w:themeColor="text1"/>
          <w:sz w:val="22"/>
          <w:szCs w:val="22"/>
        </w:rPr>
      </w:pPr>
      <w:r w:rsidRPr="001C2DA7">
        <w:rPr>
          <w:sz w:val="22"/>
          <w:szCs w:val="22"/>
        </w:rPr>
        <w:t>Apabila dilihat dari nilai Koefesien korelasi (r) yaitu 1 artinya pertumbuhan panjang sangat mempengaruhi pertumbuhan berat pada ikan.</w:t>
      </w:r>
      <w:r w:rsidR="001309DE" w:rsidRPr="001C2DA7">
        <w:rPr>
          <w:sz w:val="22"/>
          <w:szCs w:val="22"/>
        </w:rPr>
        <w:t xml:space="preserve"> </w:t>
      </w:r>
      <w:r w:rsidR="001309DE" w:rsidRPr="001C2DA7">
        <w:rPr>
          <w:sz w:val="22"/>
          <w:szCs w:val="22"/>
        </w:rPr>
        <w:fldChar w:fldCharType="begin" w:fldLock="1"/>
      </w:r>
      <w:r w:rsidR="00A1110D" w:rsidRPr="001C2DA7">
        <w:rPr>
          <w:sz w:val="22"/>
          <w:szCs w:val="22"/>
        </w:rPr>
        <w:instrText>ADDIN CSL_CITATION {"citationItems":[{"id":"ITEM-1","itemData":{"author":[{"dropping-particle":"","family":"Panuluh, C.M., Sulardiono, B., Latifah","given":"N. (2019)","non-dropping-particle":"","parse-names":false,"suffix":""}],"container-title":"JOURNAL OF MAQUARES","id":"ITEM-1","issued":{"date-parts":[["2019"]]},"page":"327-336","title":"HUBUNGAN PANJANG BERAT DAN FAKTOR KONDISI TERIPANG HITAM (Holothuria atra) DI KAWASAN TAMAN NASIONAL LAUT KARIMUNJAWA","type":"article-journal","volume":"8"},"uris":["http://www.mendeley.com/documents/?uuid=60c505e0-4910-4576-b455-df806a8af282"]}],"mendeley":{"formattedCitation":"(Panuluh, C.M., Sulardiono, B., Latifah, 2019)","manualFormatting":"Panuluh et al., (2019)","plainTextFormattedCitation":"(Panuluh, C.M., Sulardiono, B., Latifah, 2019)","previouslyFormattedCitation":"(Panuluh, C.M., Sulardiono, B., Latifah, 2019)"},"properties":{"noteIndex":0},"schema":"https://github.com/citation-style-language/schema/raw/master/csl-citation.json"}</w:instrText>
      </w:r>
      <w:r w:rsidR="001309DE" w:rsidRPr="001C2DA7">
        <w:rPr>
          <w:sz w:val="22"/>
          <w:szCs w:val="22"/>
        </w:rPr>
        <w:fldChar w:fldCharType="separate"/>
      </w:r>
      <w:r w:rsidR="001309DE" w:rsidRPr="001C2DA7">
        <w:rPr>
          <w:noProof/>
          <w:sz w:val="22"/>
          <w:szCs w:val="22"/>
        </w:rPr>
        <w:t>Panuluh et al., (2019)</w:t>
      </w:r>
      <w:r w:rsidR="001309DE" w:rsidRPr="001C2DA7">
        <w:rPr>
          <w:sz w:val="22"/>
          <w:szCs w:val="22"/>
        </w:rPr>
        <w:fldChar w:fldCharType="end"/>
      </w:r>
      <w:r w:rsidR="001309DE" w:rsidRPr="001C2DA7">
        <w:rPr>
          <w:sz w:val="22"/>
          <w:szCs w:val="22"/>
        </w:rPr>
        <w:t xml:space="preserve"> menyatakan bahwa </w:t>
      </w:r>
      <w:r w:rsidR="001309DE" w:rsidRPr="001C2DA7">
        <w:rPr>
          <w:rStyle w:val="multisentence"/>
          <w:color w:val="000000" w:themeColor="text1"/>
          <w:sz w:val="22"/>
          <w:szCs w:val="22"/>
        </w:rPr>
        <w:t>hubungan antara panjang tubuh dan berat tubuh memiliki hubungan yang sangat erat karena nilai koefisien korelasi yang tinggi. Jika nilai r mendekati 1, maka ada hubungan yang kuat antara kedua variabel.</w:t>
      </w:r>
      <w:r w:rsidR="001309DE" w:rsidRPr="001C2DA7">
        <w:rPr>
          <w:color w:val="000000" w:themeColor="text1"/>
          <w:sz w:val="22"/>
          <w:szCs w:val="22"/>
        </w:rPr>
        <w:t xml:space="preserve"> </w:t>
      </w:r>
    </w:p>
    <w:p w:rsidR="00900E96" w:rsidRPr="001C2DA7" w:rsidRDefault="00900E96" w:rsidP="0011563E">
      <w:pPr>
        <w:pStyle w:val="Default"/>
        <w:jc w:val="both"/>
        <w:rPr>
          <w:color w:val="000000" w:themeColor="text1"/>
          <w:sz w:val="22"/>
          <w:szCs w:val="22"/>
        </w:rPr>
      </w:pPr>
      <w:r w:rsidRPr="001C2DA7">
        <w:rPr>
          <w:color w:val="000000" w:themeColor="text1"/>
          <w:sz w:val="22"/>
          <w:szCs w:val="22"/>
        </w:rPr>
        <w:tab/>
      </w:r>
    </w:p>
    <w:p w:rsidR="001C2DA7" w:rsidRPr="001C2DA7" w:rsidRDefault="001C2DA7" w:rsidP="001C2DA7">
      <w:pPr>
        <w:pStyle w:val="Default"/>
        <w:jc w:val="center"/>
        <w:rPr>
          <w:b/>
          <w:color w:val="000000" w:themeColor="text1"/>
          <w:sz w:val="22"/>
          <w:szCs w:val="22"/>
        </w:rPr>
      </w:pPr>
      <w:r w:rsidRPr="001C2DA7">
        <w:rPr>
          <w:b/>
          <w:color w:val="000000" w:themeColor="text1"/>
          <w:sz w:val="22"/>
          <w:szCs w:val="22"/>
        </w:rPr>
        <w:t>KESIMPULAN</w:t>
      </w:r>
    </w:p>
    <w:p w:rsidR="001C2DA7" w:rsidRPr="001C2DA7" w:rsidRDefault="001C2DA7" w:rsidP="001C2DA7">
      <w:pPr>
        <w:spacing w:after="0"/>
        <w:ind w:firstLine="720"/>
        <w:jc w:val="both"/>
        <w:rPr>
          <w:rFonts w:ascii="Times New Roman" w:hAnsi="Times New Roman" w:cs="Times New Roman"/>
        </w:rPr>
      </w:pPr>
      <w:r w:rsidRPr="001C2DA7">
        <w:rPr>
          <w:rFonts w:ascii="Times New Roman" w:hAnsi="Times New Roman" w:cs="Times New Roman"/>
        </w:rPr>
        <w:tab/>
        <w:t>Berdasarkan hasil penelitian ikan petek yang didaratkan di Pelabuhan Muara Angke Jakarta bahwa</w:t>
      </w:r>
      <w:r w:rsidRPr="001C2DA7">
        <w:rPr>
          <w:rFonts w:ascii="Times New Roman" w:hAnsi="Times New Roman" w:cs="Times New Roman"/>
          <w:color w:val="000000" w:themeColor="text1"/>
          <w:shd w:val="clear" w:color="auto" w:fill="FFFFFF"/>
        </w:rPr>
        <w:t xml:space="preserve"> </w:t>
      </w:r>
      <w:r w:rsidRPr="001C2DA7">
        <w:rPr>
          <w:rFonts w:ascii="Times New Roman" w:hAnsi="Times New Roman" w:cs="Times New Roman"/>
          <w:color w:val="000000" w:themeColor="text1"/>
          <w:shd w:val="clear" w:color="auto" w:fill="FFFFFF"/>
        </w:rPr>
        <w:t>Jumlah sampel ikan yang didapat yaitu berjumlah 30 ekor dengan ukuran antara 125 – 164 mm (Gambar 1) dan berat berkisar antara 33 – 67 gr.</w:t>
      </w:r>
      <w:r w:rsidRPr="001C2DA7">
        <w:rPr>
          <w:rFonts w:ascii="Times New Roman" w:hAnsi="Times New Roman" w:cs="Times New Roman"/>
          <w:color w:val="000000" w:themeColor="text1"/>
          <w:shd w:val="clear" w:color="auto" w:fill="FFFFFF"/>
        </w:rPr>
        <w:t xml:space="preserve"> Di</w:t>
      </w:r>
      <w:r w:rsidRPr="001C2DA7">
        <w:rPr>
          <w:rFonts w:ascii="Times New Roman" w:hAnsi="Times New Roman" w:cs="Times New Roman"/>
        </w:rPr>
        <w:t>dominasi pada ukuran 133 – 140 mm yaitu sebanyak 11 ekor sementara pada ukuran 157 – 164 mm hanya terdapat 1 ekor.</w:t>
      </w:r>
      <w:r w:rsidRPr="001C2DA7">
        <w:rPr>
          <w:rFonts w:ascii="Times New Roman" w:hAnsi="Times New Roman" w:cs="Times New Roman"/>
        </w:rPr>
        <w:t xml:space="preserve"> Hubungan panjang bobot ikan menunjukkan pola pertumbuhan allometrik negatif.</w:t>
      </w:r>
    </w:p>
    <w:p w:rsidR="001C2DA7" w:rsidRPr="001C2DA7" w:rsidRDefault="001C2DA7" w:rsidP="001C2DA7">
      <w:pPr>
        <w:spacing w:after="0"/>
        <w:ind w:firstLine="720"/>
        <w:jc w:val="both"/>
        <w:rPr>
          <w:rFonts w:ascii="Times New Roman" w:hAnsi="Times New Roman" w:cs="Times New Roman"/>
        </w:rPr>
      </w:pPr>
    </w:p>
    <w:p w:rsidR="001C2DA7" w:rsidRPr="001C2DA7" w:rsidRDefault="001C2DA7" w:rsidP="001C2DA7">
      <w:pPr>
        <w:spacing w:after="0"/>
        <w:jc w:val="center"/>
        <w:rPr>
          <w:rFonts w:ascii="Times New Roman" w:hAnsi="Times New Roman" w:cs="Times New Roman"/>
          <w:b/>
        </w:rPr>
      </w:pPr>
      <w:r w:rsidRPr="001C2DA7">
        <w:rPr>
          <w:rFonts w:ascii="Times New Roman" w:hAnsi="Times New Roman" w:cs="Times New Roman"/>
          <w:b/>
        </w:rPr>
        <w:t>UCAPAN TERIMA KASIH</w:t>
      </w:r>
    </w:p>
    <w:p w:rsidR="001C2DA7" w:rsidRPr="00670C7B" w:rsidRDefault="001C2DA7" w:rsidP="00670C7B">
      <w:pPr>
        <w:spacing w:after="0"/>
        <w:ind w:firstLine="720"/>
        <w:jc w:val="both"/>
        <w:rPr>
          <w:rFonts w:ascii="Times New Roman" w:hAnsi="Times New Roman" w:cs="Times New Roman"/>
        </w:rPr>
      </w:pPr>
      <w:r w:rsidRPr="001C2DA7">
        <w:rPr>
          <w:rFonts w:ascii="Times New Roman" w:hAnsi="Times New Roman" w:cs="Times New Roman"/>
        </w:rPr>
        <w:t xml:space="preserve"> Terima kasih kami </w:t>
      </w:r>
      <w:r w:rsidR="00670C7B">
        <w:rPr>
          <w:rFonts w:ascii="Times New Roman" w:hAnsi="Times New Roman" w:cs="Times New Roman"/>
        </w:rPr>
        <w:t>ucapkan</w:t>
      </w:r>
      <w:r w:rsidRPr="001C2DA7">
        <w:rPr>
          <w:rFonts w:ascii="Times New Roman" w:hAnsi="Times New Roman" w:cs="Times New Roman"/>
        </w:rPr>
        <w:t xml:space="preserve"> kepada</w:t>
      </w:r>
      <w:r w:rsidR="00670C7B">
        <w:rPr>
          <w:rFonts w:ascii="Times New Roman" w:hAnsi="Times New Roman" w:cs="Times New Roman"/>
        </w:rPr>
        <w:t xml:space="preserve"> tim peneliti yang telah membantu dalam penelitian ini dan terimakasih kami ucapkan </w:t>
      </w:r>
      <w:r w:rsidRPr="001C2DA7">
        <w:rPr>
          <w:rFonts w:ascii="Times New Roman" w:hAnsi="Times New Roman" w:cs="Times New Roman"/>
        </w:rPr>
        <w:t xml:space="preserve"> kepada tim editorial Grouper Jurnal (Jurnal Ilmiah Fakultas Perikanan, Universitas Islam Lamongan) </w:t>
      </w:r>
      <w:r w:rsidR="00670C7B">
        <w:rPr>
          <w:rFonts w:ascii="Times New Roman" w:hAnsi="Times New Roman" w:cs="Times New Roman"/>
        </w:rPr>
        <w:t>dimana telah memberikan</w:t>
      </w:r>
      <w:r w:rsidRPr="001C2DA7">
        <w:rPr>
          <w:rFonts w:ascii="Times New Roman" w:hAnsi="Times New Roman" w:cs="Times New Roman"/>
        </w:rPr>
        <w:t xml:space="preserve"> kesempatan untuk dapat mempublikasikan tulisan agar </w:t>
      </w:r>
      <w:r w:rsidR="00670C7B">
        <w:rPr>
          <w:rFonts w:ascii="Times New Roman" w:hAnsi="Times New Roman" w:cs="Times New Roman"/>
        </w:rPr>
        <w:t>dapat memberikan informasi kepada masyarakat luas.</w:t>
      </w:r>
    </w:p>
    <w:p w:rsidR="001F5D28" w:rsidRPr="001C2DA7" w:rsidRDefault="001F5D28" w:rsidP="0011563E">
      <w:pPr>
        <w:pStyle w:val="Default"/>
        <w:jc w:val="both"/>
        <w:rPr>
          <w:sz w:val="22"/>
          <w:szCs w:val="22"/>
        </w:rPr>
      </w:pPr>
    </w:p>
    <w:p w:rsidR="00B20875" w:rsidRPr="001C2DA7" w:rsidRDefault="001309DE" w:rsidP="00A311DB">
      <w:pPr>
        <w:jc w:val="both"/>
        <w:rPr>
          <w:rFonts w:ascii="Times New Roman" w:hAnsi="Times New Roman" w:cs="Times New Roman"/>
          <w:sz w:val="24"/>
          <w:szCs w:val="24"/>
        </w:rPr>
      </w:pPr>
      <w:r w:rsidRPr="001C2DA7">
        <w:rPr>
          <w:rFonts w:ascii="Times New Roman" w:hAnsi="Times New Roman" w:cs="Times New Roman"/>
          <w:color w:val="000000" w:themeColor="text1"/>
          <w:sz w:val="24"/>
          <w:szCs w:val="24"/>
        </w:rPr>
        <w:tab/>
      </w:r>
    </w:p>
    <w:p w:rsidR="00A311DB" w:rsidRPr="001C2DA7" w:rsidRDefault="00A311DB" w:rsidP="00A311DB">
      <w:pPr>
        <w:jc w:val="both"/>
        <w:rPr>
          <w:rFonts w:ascii="Times New Roman" w:hAnsi="Times New Roman" w:cs="Times New Roman"/>
          <w:sz w:val="24"/>
          <w:szCs w:val="24"/>
        </w:rPr>
      </w:pPr>
    </w:p>
    <w:p w:rsidR="00A311DB" w:rsidRPr="001C2DA7" w:rsidRDefault="00A311DB" w:rsidP="00A311DB">
      <w:pPr>
        <w:jc w:val="both"/>
        <w:rPr>
          <w:rFonts w:ascii="Times New Roman" w:hAnsi="Times New Roman" w:cs="Times New Roman"/>
          <w:sz w:val="24"/>
          <w:szCs w:val="24"/>
        </w:rPr>
      </w:pPr>
    </w:p>
    <w:p w:rsidR="00900E96" w:rsidRPr="001C2DA7" w:rsidRDefault="00900E96" w:rsidP="00886347">
      <w:pPr>
        <w:spacing w:after="0"/>
        <w:jc w:val="both"/>
        <w:rPr>
          <w:rFonts w:ascii="Times New Roman" w:hAnsi="Times New Roman" w:cs="Times New Roman"/>
          <w:b/>
          <w:sz w:val="24"/>
          <w:szCs w:val="24"/>
        </w:rPr>
      </w:pPr>
      <w:bookmarkStart w:id="0" w:name="_GoBack"/>
      <w:bookmarkEnd w:id="0"/>
    </w:p>
    <w:p w:rsidR="00900E96" w:rsidRPr="001C2DA7" w:rsidRDefault="00900E96" w:rsidP="00886347">
      <w:pPr>
        <w:spacing w:after="0"/>
        <w:jc w:val="both"/>
        <w:rPr>
          <w:rFonts w:ascii="Times New Roman" w:hAnsi="Times New Roman" w:cs="Times New Roman"/>
          <w:b/>
          <w:sz w:val="24"/>
          <w:szCs w:val="24"/>
        </w:rPr>
      </w:pPr>
    </w:p>
    <w:p w:rsidR="003B334E" w:rsidRPr="001C2DA7" w:rsidRDefault="001B0775" w:rsidP="00CC0961">
      <w:pPr>
        <w:jc w:val="center"/>
        <w:rPr>
          <w:rFonts w:ascii="Times New Roman" w:hAnsi="Times New Roman" w:cs="Times New Roman"/>
          <w:b/>
        </w:rPr>
      </w:pPr>
      <w:r w:rsidRPr="001C2DA7">
        <w:rPr>
          <w:rFonts w:ascii="Times New Roman" w:hAnsi="Times New Roman" w:cs="Times New Roman"/>
          <w:b/>
        </w:rPr>
        <w:lastRenderedPageBreak/>
        <w:t>DAFTAR PUSTAKA</w:t>
      </w:r>
    </w:p>
    <w:p w:rsidR="00012CCD" w:rsidRPr="001C2DA7" w:rsidRDefault="00012CCD" w:rsidP="00A311DB">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Fadhil, R., Muchlisin, </w:t>
      </w:r>
      <w:r w:rsidR="00CC0961" w:rsidRPr="001C2DA7">
        <w:rPr>
          <w:rFonts w:ascii="Times New Roman" w:hAnsi="Times New Roman" w:cs="Times New Roman"/>
          <w:noProof/>
        </w:rPr>
        <w:t>Z.</w:t>
      </w:r>
      <w:r w:rsidRPr="001C2DA7">
        <w:rPr>
          <w:rFonts w:ascii="Times New Roman" w:hAnsi="Times New Roman" w:cs="Times New Roman"/>
          <w:noProof/>
        </w:rPr>
        <w:t xml:space="preserve">A., &amp; Sari, W. (2016). </w:t>
      </w:r>
      <w:r w:rsidR="001C2DA7" w:rsidRPr="001C2DA7">
        <w:rPr>
          <w:rFonts w:ascii="Times New Roman" w:hAnsi="Times New Roman" w:cs="Times New Roman"/>
          <w:noProof/>
        </w:rPr>
        <w:t xml:space="preserve">Hubungan Panjang - Berat Dan Morfometrik Ikan Julung- Julung </w:t>
      </w:r>
      <w:r w:rsidRPr="001C2DA7">
        <w:rPr>
          <w:rFonts w:ascii="Times New Roman" w:hAnsi="Times New Roman" w:cs="Times New Roman"/>
          <w:noProof/>
        </w:rPr>
        <w:t xml:space="preserve">(Zenarchopterus dispar) </w:t>
      </w:r>
      <w:r w:rsidR="001C2DA7" w:rsidRPr="001C2DA7">
        <w:rPr>
          <w:rFonts w:ascii="Times New Roman" w:hAnsi="Times New Roman" w:cs="Times New Roman"/>
          <w:noProof/>
        </w:rPr>
        <w:t>Dari Perairan Pantai Utara Aceh</w:t>
      </w:r>
      <w:r w:rsidRPr="001C2DA7">
        <w:rPr>
          <w:rFonts w:ascii="Times New Roman" w:hAnsi="Times New Roman" w:cs="Times New Roman"/>
          <w:noProof/>
        </w:rPr>
        <w:t xml:space="preserve">. </w:t>
      </w:r>
      <w:r w:rsidRPr="001C2DA7">
        <w:rPr>
          <w:rFonts w:ascii="Times New Roman" w:hAnsi="Times New Roman" w:cs="Times New Roman"/>
          <w:i/>
          <w:iCs/>
          <w:noProof/>
        </w:rPr>
        <w:t>Jurnal Ilmiah Mahasiswa Kelautan Dan Perikanan Unsyiah</w:t>
      </w:r>
      <w:r w:rsidRPr="001C2DA7">
        <w:rPr>
          <w:rFonts w:ascii="Times New Roman" w:hAnsi="Times New Roman" w:cs="Times New Roman"/>
          <w:noProof/>
        </w:rPr>
        <w:t xml:space="preserve">, </w:t>
      </w:r>
      <w:r w:rsidRPr="001C2DA7">
        <w:rPr>
          <w:rFonts w:ascii="Times New Roman" w:hAnsi="Times New Roman" w:cs="Times New Roman"/>
          <w:i/>
          <w:iCs/>
          <w:noProof/>
        </w:rPr>
        <w:t>1</w:t>
      </w:r>
      <w:r w:rsidRPr="001C2DA7">
        <w:rPr>
          <w:rFonts w:ascii="Times New Roman" w:hAnsi="Times New Roman" w:cs="Times New Roman"/>
          <w:noProof/>
        </w:rPr>
        <w:t>(April), 146–159.</w:t>
      </w:r>
    </w:p>
    <w:p w:rsidR="00A311DB" w:rsidRPr="001C2DA7" w:rsidRDefault="00A311DB" w:rsidP="00A311DB">
      <w:pPr>
        <w:widowControl w:val="0"/>
        <w:autoSpaceDE w:val="0"/>
        <w:autoSpaceDN w:val="0"/>
        <w:adjustRightInd w:val="0"/>
        <w:spacing w:line="240" w:lineRule="auto"/>
        <w:ind w:left="480" w:hanging="480"/>
        <w:jc w:val="both"/>
        <w:rPr>
          <w:rFonts w:ascii="Times New Roman" w:hAnsi="Times New Roman" w:cs="Times New Roman"/>
        </w:rPr>
      </w:pPr>
      <w:r w:rsidRPr="001C2DA7">
        <w:rPr>
          <w:rFonts w:ascii="Times New Roman" w:hAnsi="Times New Roman" w:cs="Times New Roman"/>
        </w:rPr>
        <w:t>Hazrina A. 2010. Dinamika stok ikan peperek (</w:t>
      </w:r>
      <w:r w:rsidRPr="001C2DA7">
        <w:rPr>
          <w:rFonts w:ascii="Times New Roman" w:hAnsi="Times New Roman" w:cs="Times New Roman"/>
          <w:i/>
          <w:iCs/>
        </w:rPr>
        <w:t xml:space="preserve">Leiognathus </w:t>
      </w:r>
      <w:r w:rsidRPr="001C2DA7">
        <w:rPr>
          <w:rFonts w:ascii="Times New Roman" w:hAnsi="Times New Roman" w:cs="Times New Roman"/>
        </w:rPr>
        <w:t>spp) di Perairan Teluk Palabuhanratu Kabupat</w:t>
      </w:r>
      <w:r w:rsidR="001C2DA7" w:rsidRPr="001C2DA7">
        <w:rPr>
          <w:rFonts w:ascii="Times New Roman" w:hAnsi="Times New Roman" w:cs="Times New Roman"/>
        </w:rPr>
        <w:t xml:space="preserve">en Sukabumi Provinsi Jawa Barat. </w:t>
      </w:r>
      <w:r w:rsidRPr="001C2DA7">
        <w:rPr>
          <w:rFonts w:ascii="Times New Roman" w:hAnsi="Times New Roman" w:cs="Times New Roman"/>
          <w:i/>
        </w:rPr>
        <w:t>[Skripsi]</w:t>
      </w:r>
      <w:r w:rsidRPr="001C2DA7">
        <w:rPr>
          <w:rFonts w:ascii="Times New Roman" w:hAnsi="Times New Roman" w:cs="Times New Roman"/>
        </w:rPr>
        <w:t>. Bogor: Institut Pertanian Bogor.</w:t>
      </w:r>
    </w:p>
    <w:p w:rsidR="00A1110D" w:rsidRPr="001C2DA7" w:rsidRDefault="001B0775"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rPr>
        <w:fldChar w:fldCharType="begin" w:fldLock="1"/>
      </w:r>
      <w:r w:rsidRPr="001C2DA7">
        <w:rPr>
          <w:rFonts w:ascii="Times New Roman" w:hAnsi="Times New Roman" w:cs="Times New Roman"/>
        </w:rPr>
        <w:instrText xml:space="preserve">ADDIN Mendeley Bibliography CSL_BIBLIOGRAPHY </w:instrText>
      </w:r>
      <w:r w:rsidRPr="001C2DA7">
        <w:rPr>
          <w:rFonts w:ascii="Times New Roman" w:hAnsi="Times New Roman" w:cs="Times New Roman"/>
        </w:rPr>
        <w:fldChar w:fldCharType="separate"/>
      </w:r>
      <w:r w:rsidR="00A1110D" w:rsidRPr="001C2DA7">
        <w:rPr>
          <w:rFonts w:ascii="Times New Roman" w:hAnsi="Times New Roman" w:cs="Times New Roman"/>
          <w:noProof/>
        </w:rPr>
        <w:t xml:space="preserve">Hendrayana,. Herwindra, I, M., Hartanti, U, I. (2017). Pertumbuhan Ikan Petek (Leiognathus equulus) di Ekosistem Mangrove Perairan Kabupaten Tegal. </w:t>
      </w:r>
      <w:r w:rsidR="00A1110D" w:rsidRPr="001C2DA7">
        <w:rPr>
          <w:rFonts w:ascii="Times New Roman" w:hAnsi="Times New Roman" w:cs="Times New Roman"/>
          <w:i/>
          <w:iCs/>
          <w:noProof/>
        </w:rPr>
        <w:t>Pancasakti Science Education Journal PSEJ</w:t>
      </w:r>
      <w:r w:rsidR="00A1110D" w:rsidRPr="001C2DA7">
        <w:rPr>
          <w:rFonts w:ascii="Times New Roman" w:hAnsi="Times New Roman" w:cs="Times New Roman"/>
          <w:noProof/>
        </w:rPr>
        <w:t xml:space="preserve">, </w:t>
      </w:r>
      <w:r w:rsidR="00A1110D" w:rsidRPr="001C2DA7">
        <w:rPr>
          <w:rFonts w:ascii="Times New Roman" w:hAnsi="Times New Roman" w:cs="Times New Roman"/>
          <w:i/>
          <w:iCs/>
          <w:noProof/>
        </w:rPr>
        <w:t>2</w:t>
      </w:r>
      <w:r w:rsidR="00A1110D" w:rsidRPr="001C2DA7">
        <w:rPr>
          <w:rFonts w:ascii="Times New Roman" w:hAnsi="Times New Roman" w:cs="Times New Roman"/>
          <w:noProof/>
        </w:rPr>
        <w:t>(2), 138–144. http://e-journal.ups.ac.id/index.php/psej</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Novitriana, Y. E. dan M. F. R. (2004). </w:t>
      </w:r>
      <w:r w:rsidR="001C2DA7" w:rsidRPr="001C2DA7">
        <w:rPr>
          <w:rFonts w:ascii="Times New Roman" w:hAnsi="Times New Roman" w:cs="Times New Roman"/>
          <w:noProof/>
        </w:rPr>
        <w:t>Aspek Pemijahan Ikan Petek Leiognathus Equulus, Forsskal T7i5 (Fam. Leiognathidae) Di Pesisir Mayangan Subang, Jawabarat.</w:t>
      </w:r>
      <w:r w:rsidRPr="001C2DA7">
        <w:rPr>
          <w:rFonts w:ascii="Times New Roman" w:hAnsi="Times New Roman" w:cs="Times New Roman"/>
          <w:noProof/>
        </w:rPr>
        <w:t xml:space="preserve"> </w:t>
      </w:r>
      <w:r w:rsidRPr="001C2DA7">
        <w:rPr>
          <w:rFonts w:ascii="Times New Roman" w:hAnsi="Times New Roman" w:cs="Times New Roman"/>
          <w:i/>
          <w:iCs/>
          <w:noProof/>
        </w:rPr>
        <w:t>Jurnal Iktiologi Indonesia</w:t>
      </w:r>
      <w:r w:rsidRPr="001C2DA7">
        <w:rPr>
          <w:rFonts w:ascii="Times New Roman" w:hAnsi="Times New Roman" w:cs="Times New Roman"/>
          <w:noProof/>
        </w:rPr>
        <w:t xml:space="preserve">, </w:t>
      </w:r>
      <w:r w:rsidRPr="001C2DA7">
        <w:rPr>
          <w:rFonts w:ascii="Times New Roman" w:hAnsi="Times New Roman" w:cs="Times New Roman"/>
          <w:i/>
          <w:iCs/>
          <w:noProof/>
        </w:rPr>
        <w:t>4</w:t>
      </w:r>
      <w:r w:rsidRPr="001C2DA7">
        <w:rPr>
          <w:rFonts w:ascii="Times New Roman" w:hAnsi="Times New Roman" w:cs="Times New Roman"/>
          <w:noProof/>
        </w:rPr>
        <w:t>(1998).</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Nur, M., Firdhita, A., Nasyrah, A., Said, M., Sahir, I., &amp; Wahana, S. (2022). Pola Pertumbuhan Ikan Terbang Sayap Hitam ( Cheilopogon nigricans Bennet , 1840 ) di Perairan Majene , Provinsi Sulawesi Barat. </w:t>
      </w:r>
      <w:r w:rsidRPr="001C2DA7">
        <w:rPr>
          <w:rFonts w:ascii="Times New Roman" w:hAnsi="Times New Roman" w:cs="Times New Roman"/>
          <w:i/>
          <w:iCs/>
          <w:noProof/>
        </w:rPr>
        <w:t>Prosiding Seminar Nasional Ikan XI</w:t>
      </w:r>
      <w:r w:rsidRPr="001C2DA7">
        <w:rPr>
          <w:rFonts w:ascii="Times New Roman" w:hAnsi="Times New Roman" w:cs="Times New Roman"/>
          <w:noProof/>
        </w:rPr>
        <w:t>, 94–100. https://doi.org/https://doi.org/10.32491/Semnasikan-MII-2022-p.94-100</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Nur, M., Rahardjo, M. F., Simanjuntak, C. P. ., Djumanto, D., &amp; Krismono, K. (2020). Length-weight relationship and condition factor of an endemic Lagusia micracanthus Bleeker, 1860 in Rivers of the Maros Watershed. </w:t>
      </w:r>
      <w:r w:rsidRPr="001C2DA7">
        <w:rPr>
          <w:rFonts w:ascii="Times New Roman" w:hAnsi="Times New Roman" w:cs="Times New Roman"/>
          <w:i/>
          <w:iCs/>
          <w:noProof/>
        </w:rPr>
        <w:t>Jurnal Iktiologi Indonesia</w:t>
      </w:r>
      <w:r w:rsidRPr="001C2DA7">
        <w:rPr>
          <w:rFonts w:ascii="Times New Roman" w:hAnsi="Times New Roman" w:cs="Times New Roman"/>
          <w:noProof/>
        </w:rPr>
        <w:t xml:space="preserve">, </w:t>
      </w:r>
      <w:r w:rsidRPr="001C2DA7">
        <w:rPr>
          <w:rFonts w:ascii="Times New Roman" w:hAnsi="Times New Roman" w:cs="Times New Roman"/>
          <w:i/>
          <w:iCs/>
          <w:noProof/>
        </w:rPr>
        <w:t>20</w:t>
      </w:r>
      <w:r w:rsidRPr="001C2DA7">
        <w:rPr>
          <w:rFonts w:ascii="Times New Roman" w:hAnsi="Times New Roman" w:cs="Times New Roman"/>
          <w:noProof/>
        </w:rPr>
        <w:t>(3), 263. https://doi.org/10.32491/jii.v20i3.532</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Panuluh, C.M., Sulardiono, B., Latifah, N. (2019). (2019). </w:t>
      </w:r>
      <w:r w:rsidR="001C2DA7" w:rsidRPr="001C2DA7">
        <w:rPr>
          <w:rFonts w:ascii="Times New Roman" w:hAnsi="Times New Roman" w:cs="Times New Roman"/>
          <w:noProof/>
        </w:rPr>
        <w:t>Hubungan Panjang Berat Dan Faktor Kondisi Teripang Hitam (Holothuria Atra) Di Kawasan Taman Nasional Laut Karimunjawa</w:t>
      </w:r>
      <w:r w:rsidRPr="001C2DA7">
        <w:rPr>
          <w:rFonts w:ascii="Times New Roman" w:hAnsi="Times New Roman" w:cs="Times New Roman"/>
          <w:noProof/>
        </w:rPr>
        <w:t xml:space="preserve">. </w:t>
      </w:r>
      <w:r w:rsidR="001C2DA7" w:rsidRPr="001C2DA7">
        <w:rPr>
          <w:rFonts w:ascii="Times New Roman" w:hAnsi="Times New Roman" w:cs="Times New Roman"/>
          <w:i/>
          <w:iCs/>
          <w:noProof/>
        </w:rPr>
        <w:t>Journal Of Maquares</w:t>
      </w:r>
      <w:r w:rsidRPr="001C2DA7">
        <w:rPr>
          <w:rFonts w:ascii="Times New Roman" w:hAnsi="Times New Roman" w:cs="Times New Roman"/>
          <w:noProof/>
        </w:rPr>
        <w:t xml:space="preserve">, </w:t>
      </w:r>
      <w:r w:rsidRPr="001C2DA7">
        <w:rPr>
          <w:rFonts w:ascii="Times New Roman" w:hAnsi="Times New Roman" w:cs="Times New Roman"/>
          <w:i/>
          <w:iCs/>
          <w:noProof/>
        </w:rPr>
        <w:t>8</w:t>
      </w:r>
      <w:r w:rsidRPr="001C2DA7">
        <w:rPr>
          <w:rFonts w:ascii="Times New Roman" w:hAnsi="Times New Roman" w:cs="Times New Roman"/>
          <w:noProof/>
        </w:rPr>
        <w:t>, 327–336.</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Prananda, M., Qothrunnada, Nur Azizah, , Yupita1, Teguh Firnanda1, Swarlanda2, F. (2022). </w:t>
      </w:r>
      <w:r w:rsidR="001C2DA7" w:rsidRPr="001C2DA7">
        <w:rPr>
          <w:rFonts w:ascii="Times New Roman" w:hAnsi="Times New Roman" w:cs="Times New Roman"/>
          <w:noProof/>
        </w:rPr>
        <w:t>Studi Morfometrik Dan Meristik Barbodes Sellifer ( Kottelat &amp; Lim 2021 ) Sebagai Tahap Awal Domestikasi.</w:t>
      </w:r>
      <w:r w:rsidRPr="001C2DA7">
        <w:rPr>
          <w:rFonts w:ascii="Times New Roman" w:hAnsi="Times New Roman" w:cs="Times New Roman"/>
          <w:noProof/>
        </w:rPr>
        <w:t xml:space="preserve"> </w:t>
      </w:r>
      <w:r w:rsidRPr="001C2DA7">
        <w:rPr>
          <w:rFonts w:ascii="Times New Roman" w:hAnsi="Times New Roman" w:cs="Times New Roman"/>
          <w:i/>
          <w:iCs/>
          <w:noProof/>
        </w:rPr>
        <w:t>Journal of Aquatropica Asiaournal of Aquatropica Asia</w:t>
      </w:r>
      <w:r w:rsidRPr="001C2DA7">
        <w:rPr>
          <w:rFonts w:ascii="Times New Roman" w:hAnsi="Times New Roman" w:cs="Times New Roman"/>
          <w:noProof/>
        </w:rPr>
        <w:t xml:space="preserve">, </w:t>
      </w:r>
      <w:r w:rsidRPr="001C2DA7">
        <w:rPr>
          <w:rFonts w:ascii="Times New Roman" w:hAnsi="Times New Roman" w:cs="Times New Roman"/>
          <w:i/>
          <w:iCs/>
          <w:noProof/>
        </w:rPr>
        <w:t>7</w:t>
      </w:r>
      <w:r w:rsidRPr="001C2DA7">
        <w:rPr>
          <w:rFonts w:ascii="Times New Roman" w:hAnsi="Times New Roman" w:cs="Times New Roman"/>
          <w:noProof/>
        </w:rPr>
        <w:t>.</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Prihatiningsih, P. R. dan M. T. (2015). </w:t>
      </w:r>
      <w:r w:rsidR="001C2DA7" w:rsidRPr="001C2DA7">
        <w:rPr>
          <w:rFonts w:ascii="Times New Roman" w:hAnsi="Times New Roman" w:cs="Times New Roman"/>
          <w:noProof/>
        </w:rPr>
        <w:t>Biologi Reproduksi Dankebiasaanmakanikanpetek (Leiognathus Splendens) Di Perairan Banten Dan Sekitarnya</w:t>
      </w:r>
      <w:r w:rsidRPr="001C2DA7">
        <w:rPr>
          <w:rFonts w:ascii="Times New Roman" w:hAnsi="Times New Roman" w:cs="Times New Roman"/>
          <w:noProof/>
        </w:rPr>
        <w:t xml:space="preserve">. </w:t>
      </w:r>
      <w:r w:rsidRPr="001C2DA7">
        <w:rPr>
          <w:rFonts w:ascii="Times New Roman" w:hAnsi="Times New Roman" w:cs="Times New Roman"/>
          <w:i/>
          <w:iCs/>
          <w:noProof/>
        </w:rPr>
        <w:t>Bawal</w:t>
      </w:r>
      <w:r w:rsidRPr="001C2DA7">
        <w:rPr>
          <w:rFonts w:ascii="Times New Roman" w:hAnsi="Times New Roman" w:cs="Times New Roman"/>
          <w:noProof/>
        </w:rPr>
        <w:t xml:space="preserve">, </w:t>
      </w:r>
      <w:r w:rsidRPr="001C2DA7">
        <w:rPr>
          <w:rFonts w:ascii="Times New Roman" w:hAnsi="Times New Roman" w:cs="Times New Roman"/>
          <w:i/>
          <w:iCs/>
          <w:noProof/>
        </w:rPr>
        <w:t>6</w:t>
      </w:r>
      <w:r w:rsidRPr="001C2DA7">
        <w:rPr>
          <w:rFonts w:ascii="Times New Roman" w:hAnsi="Times New Roman" w:cs="Times New Roman"/>
          <w:noProof/>
        </w:rPr>
        <w:t>(3), 1–8.</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Rahmad Fadhil, Zainal A. Muchlisin, W. S. (2016). </w:t>
      </w:r>
      <w:r w:rsidR="001C2DA7" w:rsidRPr="001C2DA7">
        <w:rPr>
          <w:rFonts w:ascii="Times New Roman" w:hAnsi="Times New Roman" w:cs="Times New Roman"/>
          <w:noProof/>
        </w:rPr>
        <w:t>Hubungan Panjang - Berat Dan Morfometrik Ikan Julung- Julung (Zenarchopterus Dispar) Dari Perairan Pantai Utara Aceh.</w:t>
      </w:r>
      <w:r w:rsidRPr="001C2DA7">
        <w:rPr>
          <w:rFonts w:ascii="Times New Roman" w:hAnsi="Times New Roman" w:cs="Times New Roman"/>
          <w:noProof/>
        </w:rPr>
        <w:t xml:space="preserve"> </w:t>
      </w:r>
      <w:r w:rsidRPr="001C2DA7">
        <w:rPr>
          <w:rFonts w:ascii="Times New Roman" w:hAnsi="Times New Roman" w:cs="Times New Roman"/>
          <w:i/>
          <w:iCs/>
          <w:noProof/>
        </w:rPr>
        <w:t>Jurnal Ilmiah Mahasiswa Kelautan Dan Perikanan Unsyiah</w:t>
      </w:r>
      <w:r w:rsidRPr="001C2DA7">
        <w:rPr>
          <w:rFonts w:ascii="Times New Roman" w:hAnsi="Times New Roman" w:cs="Times New Roman"/>
          <w:noProof/>
        </w:rPr>
        <w:t xml:space="preserve">, </w:t>
      </w:r>
      <w:r w:rsidRPr="001C2DA7">
        <w:rPr>
          <w:rFonts w:ascii="Times New Roman" w:hAnsi="Times New Roman" w:cs="Times New Roman"/>
          <w:i/>
          <w:iCs/>
          <w:noProof/>
        </w:rPr>
        <w:t>1</w:t>
      </w:r>
      <w:r w:rsidRPr="001C2DA7">
        <w:rPr>
          <w:rFonts w:ascii="Times New Roman" w:hAnsi="Times New Roman" w:cs="Times New Roman"/>
          <w:noProof/>
        </w:rPr>
        <w:t>(April), 146–159.</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Ridwan, A. K., Setyawati, T. R., Yanti, A. H., Biologi, P. S., &amp; Tanjungpura, U. (2016). </w:t>
      </w:r>
      <w:r w:rsidRPr="001C2DA7">
        <w:rPr>
          <w:rFonts w:ascii="Times New Roman" w:hAnsi="Times New Roman" w:cs="Times New Roman"/>
          <w:iCs/>
          <w:noProof/>
        </w:rPr>
        <w:t>Inventarisasi Jenis-Jenis Ikan yang Ditemukan di Estuari Sungai Tanjung Belimbing Kabupaten Sambas</w:t>
      </w:r>
      <w:r w:rsidRPr="001C2DA7">
        <w:rPr>
          <w:rFonts w:ascii="Times New Roman" w:hAnsi="Times New Roman" w:cs="Times New Roman"/>
          <w:noProof/>
        </w:rPr>
        <w:t xml:space="preserve">. </w:t>
      </w:r>
      <w:r w:rsidRPr="001C2DA7">
        <w:rPr>
          <w:rFonts w:ascii="Times New Roman" w:hAnsi="Times New Roman" w:cs="Times New Roman"/>
          <w:i/>
          <w:iCs/>
          <w:noProof/>
        </w:rPr>
        <w:t>5</w:t>
      </w:r>
      <w:r w:rsidRPr="001C2DA7">
        <w:rPr>
          <w:rFonts w:ascii="Times New Roman" w:hAnsi="Times New Roman" w:cs="Times New Roman"/>
          <w:noProof/>
        </w:rPr>
        <w:t>, 47–53.</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Serdiati, N., Safir, M., Rukka, A. H., Mangitung, S. F., Valen, F. S., Tamam, M. B., &amp; Hasan, V. (2021). </w:t>
      </w:r>
      <w:r w:rsidRPr="001C2DA7">
        <w:rPr>
          <w:rFonts w:ascii="Times New Roman" w:hAnsi="Times New Roman" w:cs="Times New Roman"/>
          <w:iCs/>
          <w:noProof/>
        </w:rPr>
        <w:t>Range expansion of the Invasive Nile Tilapia Oreochromis niloticus ( Perciformes : Cichlidae ) in Sulawesi Sea and first record for Sangihe Island , Tahuna , North Sulawesi , Indonesia</w:t>
      </w:r>
      <w:r w:rsidRPr="001C2DA7">
        <w:rPr>
          <w:rFonts w:ascii="Times New Roman" w:hAnsi="Times New Roman" w:cs="Times New Roman"/>
          <w:noProof/>
        </w:rPr>
        <w:t xml:space="preserve">. </w:t>
      </w:r>
      <w:r w:rsidRPr="001C2DA7">
        <w:rPr>
          <w:rFonts w:ascii="Times New Roman" w:hAnsi="Times New Roman" w:cs="Times New Roman"/>
          <w:i/>
          <w:iCs/>
          <w:noProof/>
        </w:rPr>
        <w:t>27</w:t>
      </w:r>
      <w:r w:rsidRPr="001C2DA7">
        <w:rPr>
          <w:rFonts w:ascii="Times New Roman" w:hAnsi="Times New Roman" w:cs="Times New Roman"/>
          <w:noProof/>
        </w:rPr>
        <w:t>(1), 2017–2020.</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Sholichin, A., Saputra, W. ., &amp; Sabdaningsih, A. (2021). DI PERAIRAN TELUK SEMARANG JAWA TENGAH Population Dynamics Aspects of Petek Fish ( Leiognathus equulus ) in The Waters of Semarang Bay ,. </w:t>
      </w:r>
      <w:r w:rsidRPr="001C2DA7">
        <w:rPr>
          <w:rFonts w:ascii="Times New Roman" w:hAnsi="Times New Roman" w:cs="Times New Roman"/>
          <w:i/>
          <w:iCs/>
          <w:noProof/>
        </w:rPr>
        <w:t>Saintek Perikanan: Indonesian Journal of Fisheries Science and Technology</w:t>
      </w:r>
      <w:r w:rsidRPr="001C2DA7">
        <w:rPr>
          <w:rFonts w:ascii="Times New Roman" w:hAnsi="Times New Roman" w:cs="Times New Roman"/>
          <w:noProof/>
        </w:rPr>
        <w:t xml:space="preserve">, </w:t>
      </w:r>
      <w:r w:rsidRPr="001C2DA7">
        <w:rPr>
          <w:rFonts w:ascii="Times New Roman" w:hAnsi="Times New Roman" w:cs="Times New Roman"/>
          <w:i/>
          <w:iCs/>
          <w:noProof/>
        </w:rPr>
        <w:t>17</w:t>
      </w:r>
      <w:r w:rsidRPr="001C2DA7">
        <w:rPr>
          <w:rFonts w:ascii="Times New Roman" w:hAnsi="Times New Roman" w:cs="Times New Roman"/>
          <w:noProof/>
        </w:rPr>
        <w:t>(4), 234–239.</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t xml:space="preserve">Tuapetel, F. (2020). Ikan terbang, potensi perairan maluku yang terabaikan. </w:t>
      </w:r>
      <w:r w:rsidR="001C2DA7" w:rsidRPr="001C2DA7">
        <w:rPr>
          <w:rFonts w:ascii="Times New Roman" w:hAnsi="Times New Roman" w:cs="Times New Roman"/>
          <w:i/>
          <w:iCs/>
          <w:noProof/>
        </w:rPr>
        <w:t>Warta Iktiologi</w:t>
      </w:r>
      <w:r w:rsidR="001C2DA7" w:rsidRPr="001C2DA7">
        <w:rPr>
          <w:rFonts w:ascii="Times New Roman" w:hAnsi="Times New Roman" w:cs="Times New Roman"/>
          <w:noProof/>
        </w:rPr>
        <w:t xml:space="preserve">, </w:t>
      </w:r>
      <w:r w:rsidRPr="001C2DA7">
        <w:rPr>
          <w:rFonts w:ascii="Times New Roman" w:hAnsi="Times New Roman" w:cs="Times New Roman"/>
          <w:i/>
          <w:iCs/>
          <w:noProof/>
        </w:rPr>
        <w:t>4</w:t>
      </w:r>
      <w:r w:rsidRPr="001C2DA7">
        <w:rPr>
          <w:rFonts w:ascii="Times New Roman" w:hAnsi="Times New Roman" w:cs="Times New Roman"/>
          <w:noProof/>
        </w:rPr>
        <w:t>(3), 11–18.</w:t>
      </w:r>
    </w:p>
    <w:p w:rsidR="00A1110D" w:rsidRPr="001C2DA7" w:rsidRDefault="00A1110D" w:rsidP="001C2DA7">
      <w:pPr>
        <w:widowControl w:val="0"/>
        <w:autoSpaceDE w:val="0"/>
        <w:autoSpaceDN w:val="0"/>
        <w:adjustRightInd w:val="0"/>
        <w:spacing w:line="240" w:lineRule="auto"/>
        <w:ind w:left="480" w:hanging="480"/>
        <w:jc w:val="both"/>
        <w:rPr>
          <w:rFonts w:ascii="Times New Roman" w:hAnsi="Times New Roman" w:cs="Times New Roman"/>
          <w:noProof/>
        </w:rPr>
      </w:pPr>
      <w:r w:rsidRPr="001C2DA7">
        <w:rPr>
          <w:rFonts w:ascii="Times New Roman" w:hAnsi="Times New Roman" w:cs="Times New Roman"/>
          <w:noProof/>
        </w:rPr>
        <w:lastRenderedPageBreak/>
        <w:t xml:space="preserve">Wedjatmiko, W., Ernawati, T., &amp; Sukarniaty, S. (2017). Komposisi Jenis Dan Distribusi Ikan Petek (Leiognathidae) Di Perairan Selat Makassar. </w:t>
      </w:r>
      <w:r w:rsidRPr="001C2DA7">
        <w:rPr>
          <w:rFonts w:ascii="Times New Roman" w:hAnsi="Times New Roman" w:cs="Times New Roman"/>
          <w:i/>
          <w:iCs/>
          <w:noProof/>
        </w:rPr>
        <w:t>Jurnal Penelitian Perikanan Indonesia</w:t>
      </w:r>
      <w:r w:rsidRPr="001C2DA7">
        <w:rPr>
          <w:rFonts w:ascii="Times New Roman" w:hAnsi="Times New Roman" w:cs="Times New Roman"/>
          <w:noProof/>
        </w:rPr>
        <w:t xml:space="preserve">, </w:t>
      </w:r>
      <w:r w:rsidRPr="001C2DA7">
        <w:rPr>
          <w:rFonts w:ascii="Times New Roman" w:hAnsi="Times New Roman" w:cs="Times New Roman"/>
          <w:i/>
          <w:iCs/>
          <w:noProof/>
        </w:rPr>
        <w:t>13</w:t>
      </w:r>
      <w:r w:rsidRPr="001C2DA7">
        <w:rPr>
          <w:rFonts w:ascii="Times New Roman" w:hAnsi="Times New Roman" w:cs="Times New Roman"/>
          <w:noProof/>
        </w:rPr>
        <w:t>(1), 53. https://doi.org/10.15578/jppi.13.1.2007.53-60</w:t>
      </w:r>
    </w:p>
    <w:p w:rsidR="001B0775" w:rsidRPr="001C2DA7" w:rsidRDefault="001B0775" w:rsidP="001C2DA7">
      <w:pPr>
        <w:widowControl w:val="0"/>
        <w:autoSpaceDE w:val="0"/>
        <w:autoSpaceDN w:val="0"/>
        <w:adjustRightInd w:val="0"/>
        <w:spacing w:line="240" w:lineRule="auto"/>
        <w:ind w:left="480" w:hanging="480"/>
        <w:jc w:val="both"/>
        <w:rPr>
          <w:rFonts w:ascii="Times New Roman" w:hAnsi="Times New Roman" w:cs="Times New Roman"/>
        </w:rPr>
      </w:pPr>
      <w:r w:rsidRPr="001C2DA7">
        <w:rPr>
          <w:rFonts w:ascii="Times New Roman" w:hAnsi="Times New Roman" w:cs="Times New Roman"/>
        </w:rPr>
        <w:fldChar w:fldCharType="end"/>
      </w:r>
    </w:p>
    <w:sectPr w:rsidR="001B0775" w:rsidRPr="001C2DA7" w:rsidSect="007408A5">
      <w:pgSz w:w="12240" w:h="15840"/>
      <w:pgMar w:top="1701"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045" w:rsidRDefault="00F00045" w:rsidP="001B0775">
      <w:pPr>
        <w:spacing w:after="0" w:line="240" w:lineRule="auto"/>
      </w:pPr>
      <w:r>
        <w:separator/>
      </w:r>
    </w:p>
  </w:endnote>
  <w:endnote w:type="continuationSeparator" w:id="0">
    <w:p w:rsidR="00F00045" w:rsidRDefault="00F00045" w:rsidP="001B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045" w:rsidRDefault="00F00045" w:rsidP="001B0775">
      <w:pPr>
        <w:spacing w:after="0" w:line="240" w:lineRule="auto"/>
      </w:pPr>
      <w:r>
        <w:separator/>
      </w:r>
    </w:p>
  </w:footnote>
  <w:footnote w:type="continuationSeparator" w:id="0">
    <w:p w:rsidR="00F00045" w:rsidRDefault="00F00045" w:rsidP="001B0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165C7"/>
    <w:multiLevelType w:val="hybridMultilevel"/>
    <w:tmpl w:val="A420D008"/>
    <w:lvl w:ilvl="0" w:tplc="1E308D70">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3A"/>
    <w:rsid w:val="00005936"/>
    <w:rsid w:val="00012CCD"/>
    <w:rsid w:val="0005502B"/>
    <w:rsid w:val="000F6FC7"/>
    <w:rsid w:val="0011563E"/>
    <w:rsid w:val="001309DE"/>
    <w:rsid w:val="001467C9"/>
    <w:rsid w:val="00177D50"/>
    <w:rsid w:val="001B0775"/>
    <w:rsid w:val="001B537E"/>
    <w:rsid w:val="001C1E84"/>
    <w:rsid w:val="001C2DA7"/>
    <w:rsid w:val="001F5D28"/>
    <w:rsid w:val="00211ADF"/>
    <w:rsid w:val="00226D2F"/>
    <w:rsid w:val="00237B21"/>
    <w:rsid w:val="00272DDF"/>
    <w:rsid w:val="002E17CE"/>
    <w:rsid w:val="002F2B2F"/>
    <w:rsid w:val="003026AF"/>
    <w:rsid w:val="003053AE"/>
    <w:rsid w:val="003438B8"/>
    <w:rsid w:val="003571AA"/>
    <w:rsid w:val="003B334E"/>
    <w:rsid w:val="004773A4"/>
    <w:rsid w:val="004A7CED"/>
    <w:rsid w:val="004D2283"/>
    <w:rsid w:val="004D30BA"/>
    <w:rsid w:val="00515BA8"/>
    <w:rsid w:val="00584463"/>
    <w:rsid w:val="005C060C"/>
    <w:rsid w:val="005C63F5"/>
    <w:rsid w:val="005C7C45"/>
    <w:rsid w:val="006010B5"/>
    <w:rsid w:val="0060330F"/>
    <w:rsid w:val="00634687"/>
    <w:rsid w:val="00640484"/>
    <w:rsid w:val="00666BF7"/>
    <w:rsid w:val="00670C7B"/>
    <w:rsid w:val="006918FA"/>
    <w:rsid w:val="006A13CA"/>
    <w:rsid w:val="006B6BEA"/>
    <w:rsid w:val="006E53A0"/>
    <w:rsid w:val="007408A5"/>
    <w:rsid w:val="00744231"/>
    <w:rsid w:val="007507A0"/>
    <w:rsid w:val="0077225C"/>
    <w:rsid w:val="007813E3"/>
    <w:rsid w:val="007A50AE"/>
    <w:rsid w:val="007B3E45"/>
    <w:rsid w:val="00863A57"/>
    <w:rsid w:val="00886347"/>
    <w:rsid w:val="00890ECD"/>
    <w:rsid w:val="008B5B91"/>
    <w:rsid w:val="008E3B3A"/>
    <w:rsid w:val="00900E96"/>
    <w:rsid w:val="0091074D"/>
    <w:rsid w:val="00935715"/>
    <w:rsid w:val="00954850"/>
    <w:rsid w:val="00985620"/>
    <w:rsid w:val="00A1110D"/>
    <w:rsid w:val="00A311DB"/>
    <w:rsid w:val="00A52DF5"/>
    <w:rsid w:val="00A81996"/>
    <w:rsid w:val="00A82CDF"/>
    <w:rsid w:val="00B03724"/>
    <w:rsid w:val="00B05D27"/>
    <w:rsid w:val="00B12D18"/>
    <w:rsid w:val="00B20875"/>
    <w:rsid w:val="00B211DC"/>
    <w:rsid w:val="00B4715A"/>
    <w:rsid w:val="00BF04CE"/>
    <w:rsid w:val="00C446C3"/>
    <w:rsid w:val="00CC0961"/>
    <w:rsid w:val="00CC35F9"/>
    <w:rsid w:val="00D04D3C"/>
    <w:rsid w:val="00D322A8"/>
    <w:rsid w:val="00DB4349"/>
    <w:rsid w:val="00E42C6A"/>
    <w:rsid w:val="00E97643"/>
    <w:rsid w:val="00EE0B69"/>
    <w:rsid w:val="00F00045"/>
    <w:rsid w:val="00F410BB"/>
    <w:rsid w:val="00F416C2"/>
    <w:rsid w:val="00F41DC5"/>
    <w:rsid w:val="00F66DD7"/>
    <w:rsid w:val="00FA3291"/>
    <w:rsid w:val="00FB7FE1"/>
    <w:rsid w:val="00FC58B1"/>
    <w:rsid w:val="00FD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0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775"/>
    <w:rPr>
      <w:sz w:val="20"/>
      <w:szCs w:val="20"/>
    </w:rPr>
  </w:style>
  <w:style w:type="character" w:styleId="FootnoteReference">
    <w:name w:val="footnote reference"/>
    <w:basedOn w:val="DefaultParagraphFont"/>
    <w:uiPriority w:val="99"/>
    <w:semiHidden/>
    <w:unhideWhenUsed/>
    <w:rsid w:val="001B0775"/>
    <w:rPr>
      <w:vertAlign w:val="superscript"/>
    </w:rPr>
  </w:style>
  <w:style w:type="character" w:customStyle="1" w:styleId="sw">
    <w:name w:val="sw"/>
    <w:basedOn w:val="DefaultParagraphFont"/>
    <w:rsid w:val="00B4715A"/>
  </w:style>
  <w:style w:type="paragraph" w:customStyle="1" w:styleId="Default">
    <w:name w:val="Default"/>
    <w:rsid w:val="00A52D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ultisentence">
    <w:name w:val="multisentence"/>
    <w:basedOn w:val="DefaultParagraphFont"/>
    <w:rsid w:val="004773A4"/>
  </w:style>
  <w:style w:type="paragraph" w:styleId="BalloonText">
    <w:name w:val="Balloon Text"/>
    <w:basedOn w:val="Normal"/>
    <w:link w:val="BalloonTextChar"/>
    <w:uiPriority w:val="99"/>
    <w:semiHidden/>
    <w:unhideWhenUsed/>
    <w:rsid w:val="007B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E45"/>
    <w:rPr>
      <w:rFonts w:ascii="Tahoma" w:hAnsi="Tahoma" w:cs="Tahoma"/>
      <w:sz w:val="16"/>
      <w:szCs w:val="16"/>
    </w:rPr>
  </w:style>
  <w:style w:type="paragraph" w:styleId="ListParagraph">
    <w:name w:val="List Paragraph"/>
    <w:basedOn w:val="Normal"/>
    <w:uiPriority w:val="34"/>
    <w:qFormat/>
    <w:rsid w:val="006E53A0"/>
    <w:pPr>
      <w:ind w:left="720"/>
      <w:contextualSpacing/>
    </w:pPr>
  </w:style>
  <w:style w:type="character" w:styleId="Emphasis">
    <w:name w:val="Emphasis"/>
    <w:basedOn w:val="DefaultParagraphFont"/>
    <w:uiPriority w:val="20"/>
    <w:qFormat/>
    <w:rsid w:val="006E53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0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775"/>
    <w:rPr>
      <w:sz w:val="20"/>
      <w:szCs w:val="20"/>
    </w:rPr>
  </w:style>
  <w:style w:type="character" w:styleId="FootnoteReference">
    <w:name w:val="footnote reference"/>
    <w:basedOn w:val="DefaultParagraphFont"/>
    <w:uiPriority w:val="99"/>
    <w:semiHidden/>
    <w:unhideWhenUsed/>
    <w:rsid w:val="001B0775"/>
    <w:rPr>
      <w:vertAlign w:val="superscript"/>
    </w:rPr>
  </w:style>
  <w:style w:type="character" w:customStyle="1" w:styleId="sw">
    <w:name w:val="sw"/>
    <w:basedOn w:val="DefaultParagraphFont"/>
    <w:rsid w:val="00B4715A"/>
  </w:style>
  <w:style w:type="paragraph" w:customStyle="1" w:styleId="Default">
    <w:name w:val="Default"/>
    <w:rsid w:val="00A52DF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ultisentence">
    <w:name w:val="multisentence"/>
    <w:basedOn w:val="DefaultParagraphFont"/>
    <w:rsid w:val="004773A4"/>
  </w:style>
  <w:style w:type="paragraph" w:styleId="BalloonText">
    <w:name w:val="Balloon Text"/>
    <w:basedOn w:val="Normal"/>
    <w:link w:val="BalloonTextChar"/>
    <w:uiPriority w:val="99"/>
    <w:semiHidden/>
    <w:unhideWhenUsed/>
    <w:rsid w:val="007B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E45"/>
    <w:rPr>
      <w:rFonts w:ascii="Tahoma" w:hAnsi="Tahoma" w:cs="Tahoma"/>
      <w:sz w:val="16"/>
      <w:szCs w:val="16"/>
    </w:rPr>
  </w:style>
  <w:style w:type="paragraph" w:styleId="ListParagraph">
    <w:name w:val="List Paragraph"/>
    <w:basedOn w:val="Normal"/>
    <w:uiPriority w:val="34"/>
    <w:qFormat/>
    <w:rsid w:val="006E53A0"/>
    <w:pPr>
      <w:ind w:left="720"/>
      <w:contextualSpacing/>
    </w:pPr>
  </w:style>
  <w:style w:type="character" w:styleId="Emphasis">
    <w:name w:val="Emphasis"/>
    <w:basedOn w:val="DefaultParagraphFont"/>
    <w:uiPriority w:val="20"/>
    <w:qFormat/>
    <w:rsid w:val="006E5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DATA%20UNJA%20LAURA\Data%20jurnal\jurnal%20ikan%20petek\DATA%20MORFOMETRIK%20ANGKE%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DATA%20UNJA%20LAURA\Data%20jurnal\jurnal%20ikan%20petek\DATA%20MORFOMETRIK%20ANGK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'H-Petek'!$Q$60:$Q$64</c:f>
              <c:strCache>
                <c:ptCount val="5"/>
                <c:pt idx="0">
                  <c:v>125-132</c:v>
                </c:pt>
                <c:pt idx="1">
                  <c:v>133-140</c:v>
                </c:pt>
                <c:pt idx="2">
                  <c:v>141-148</c:v>
                </c:pt>
                <c:pt idx="3">
                  <c:v>149-156</c:v>
                </c:pt>
                <c:pt idx="4">
                  <c:v>157-164</c:v>
                </c:pt>
              </c:strCache>
            </c:strRef>
          </c:cat>
          <c:val>
            <c:numRef>
              <c:f>'H-Petek'!$Q$60:$Q$64</c:f>
              <c:numCache>
                <c:formatCode>General</c:formatCode>
                <c:ptCount val="5"/>
                <c:pt idx="0">
                  <c:v>0</c:v>
                </c:pt>
                <c:pt idx="1">
                  <c:v>0</c:v>
                </c:pt>
                <c:pt idx="2">
                  <c:v>0</c:v>
                </c:pt>
                <c:pt idx="3">
                  <c:v>0</c:v>
                </c:pt>
                <c:pt idx="4">
                  <c:v>0</c:v>
                </c:pt>
              </c:numCache>
            </c:numRef>
          </c:val>
        </c:ser>
        <c:ser>
          <c:idx val="1"/>
          <c:order val="1"/>
          <c:spPr>
            <a:solidFill>
              <a:schemeClr val="tx1"/>
            </a:solidFill>
          </c:spPr>
          <c:invertIfNegative val="0"/>
          <c:cat>
            <c:strRef>
              <c:f>'H-Petek'!$Q$60:$Q$64</c:f>
              <c:strCache>
                <c:ptCount val="5"/>
                <c:pt idx="0">
                  <c:v>125-132</c:v>
                </c:pt>
                <c:pt idx="1">
                  <c:v>133-140</c:v>
                </c:pt>
                <c:pt idx="2">
                  <c:v>141-148</c:v>
                </c:pt>
                <c:pt idx="3">
                  <c:v>149-156</c:v>
                </c:pt>
                <c:pt idx="4">
                  <c:v>157-164</c:v>
                </c:pt>
              </c:strCache>
            </c:strRef>
          </c:cat>
          <c:val>
            <c:numRef>
              <c:f>'H-Petek'!$R$60:$R$64</c:f>
              <c:numCache>
                <c:formatCode>General</c:formatCode>
                <c:ptCount val="5"/>
                <c:pt idx="0">
                  <c:v>10</c:v>
                </c:pt>
                <c:pt idx="1">
                  <c:v>11</c:v>
                </c:pt>
                <c:pt idx="2">
                  <c:v>2</c:v>
                </c:pt>
                <c:pt idx="3">
                  <c:v>6</c:v>
                </c:pt>
                <c:pt idx="4">
                  <c:v>1</c:v>
                </c:pt>
              </c:numCache>
            </c:numRef>
          </c:val>
        </c:ser>
        <c:dLbls>
          <c:showLegendKey val="0"/>
          <c:showVal val="0"/>
          <c:showCatName val="0"/>
          <c:showSerName val="0"/>
          <c:showPercent val="0"/>
          <c:showBubbleSize val="0"/>
        </c:dLbls>
        <c:gapWidth val="150"/>
        <c:axId val="90267008"/>
        <c:axId val="126695296"/>
      </c:barChart>
      <c:catAx>
        <c:axId val="9026700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Panjang</a:t>
                </a:r>
                <a:r>
                  <a:rPr lang="en-US" baseline="0">
                    <a:latin typeface="Times New Roman" pitchFamily="18" charset="0"/>
                    <a:cs typeface="Times New Roman" pitchFamily="18" charset="0"/>
                  </a:rPr>
                  <a:t> Total </a:t>
                </a:r>
                <a:r>
                  <a:rPr lang="en-US">
                    <a:latin typeface="Times New Roman" pitchFamily="18" charset="0"/>
                    <a:cs typeface="Times New Roman" pitchFamily="18" charset="0"/>
                  </a:rPr>
                  <a:t>(mm)</a:t>
                </a:r>
              </a:p>
            </c:rich>
          </c:tx>
          <c:overlay val="0"/>
        </c:title>
        <c:majorTickMark val="none"/>
        <c:minorTickMark val="none"/>
        <c:tickLblPos val="nextTo"/>
        <c:crossAx val="126695296"/>
        <c:crosses val="autoZero"/>
        <c:auto val="1"/>
        <c:lblAlgn val="ctr"/>
        <c:lblOffset val="100"/>
        <c:noMultiLvlLbl val="0"/>
      </c:catAx>
      <c:valAx>
        <c:axId val="126695296"/>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Jumlah</a:t>
                </a:r>
                <a:r>
                  <a:rPr lang="en-US" baseline="0">
                    <a:latin typeface="Times New Roman" pitchFamily="18" charset="0"/>
                    <a:cs typeface="Times New Roman" pitchFamily="18" charset="0"/>
                  </a:rPr>
                  <a:t> (Ekor)</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90267008"/>
        <c:crosses val="autoZero"/>
        <c:crossBetween val="between"/>
      </c:valAx>
      <c:spPr>
        <a:ln>
          <a:solidFill>
            <a:schemeClr val="tx1">
              <a:lumMod val="75000"/>
              <a:lumOff val="25000"/>
            </a:schemeClr>
          </a:solid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37728132820607"/>
          <c:y val="2.9411082650813228E-2"/>
          <c:w val="0.80460721479582498"/>
          <c:h val="0.7033290115843953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trendlineType val="power"/>
            <c:dispRSqr val="0"/>
            <c:dispEq val="0"/>
          </c:trendline>
          <c:xVal>
            <c:numRef>
              <c:f>'H-Petek'!$O$3:$O$32</c:f>
              <c:numCache>
                <c:formatCode>General</c:formatCode>
                <c:ptCount val="30"/>
                <c:pt idx="0">
                  <c:v>135</c:v>
                </c:pt>
                <c:pt idx="1">
                  <c:v>140</c:v>
                </c:pt>
                <c:pt idx="2">
                  <c:v>130</c:v>
                </c:pt>
                <c:pt idx="3">
                  <c:v>150</c:v>
                </c:pt>
                <c:pt idx="4">
                  <c:v>140</c:v>
                </c:pt>
                <c:pt idx="5">
                  <c:v>132</c:v>
                </c:pt>
                <c:pt idx="6">
                  <c:v>143</c:v>
                </c:pt>
                <c:pt idx="7">
                  <c:v>134</c:v>
                </c:pt>
                <c:pt idx="8">
                  <c:v>152</c:v>
                </c:pt>
                <c:pt idx="9">
                  <c:v>150</c:v>
                </c:pt>
                <c:pt idx="10">
                  <c:v>150</c:v>
                </c:pt>
                <c:pt idx="11">
                  <c:v>125</c:v>
                </c:pt>
                <c:pt idx="12">
                  <c:v>135</c:v>
                </c:pt>
                <c:pt idx="13">
                  <c:v>130</c:v>
                </c:pt>
                <c:pt idx="14">
                  <c:v>134</c:v>
                </c:pt>
                <c:pt idx="15">
                  <c:v>140</c:v>
                </c:pt>
                <c:pt idx="16">
                  <c:v>145</c:v>
                </c:pt>
                <c:pt idx="17">
                  <c:v>152</c:v>
                </c:pt>
                <c:pt idx="18">
                  <c:v>125</c:v>
                </c:pt>
                <c:pt idx="19">
                  <c:v>130</c:v>
                </c:pt>
                <c:pt idx="20">
                  <c:v>130</c:v>
                </c:pt>
                <c:pt idx="21">
                  <c:v>163</c:v>
                </c:pt>
                <c:pt idx="22">
                  <c:v>136</c:v>
                </c:pt>
                <c:pt idx="23">
                  <c:v>134</c:v>
                </c:pt>
                <c:pt idx="24">
                  <c:v>150</c:v>
                </c:pt>
                <c:pt idx="25">
                  <c:v>130</c:v>
                </c:pt>
                <c:pt idx="26">
                  <c:v>140</c:v>
                </c:pt>
                <c:pt idx="27">
                  <c:v>130</c:v>
                </c:pt>
                <c:pt idx="28">
                  <c:v>134</c:v>
                </c:pt>
                <c:pt idx="29">
                  <c:v>130</c:v>
                </c:pt>
              </c:numCache>
            </c:numRef>
          </c:xVal>
          <c:yVal>
            <c:numRef>
              <c:f>'H-Petek'!$M$3:$M$32</c:f>
              <c:numCache>
                <c:formatCode>General</c:formatCode>
                <c:ptCount val="30"/>
                <c:pt idx="0">
                  <c:v>44</c:v>
                </c:pt>
                <c:pt idx="1">
                  <c:v>54</c:v>
                </c:pt>
                <c:pt idx="2">
                  <c:v>40</c:v>
                </c:pt>
                <c:pt idx="3">
                  <c:v>62</c:v>
                </c:pt>
                <c:pt idx="4">
                  <c:v>49</c:v>
                </c:pt>
                <c:pt idx="5">
                  <c:v>40</c:v>
                </c:pt>
                <c:pt idx="6">
                  <c:v>50</c:v>
                </c:pt>
                <c:pt idx="7">
                  <c:v>40</c:v>
                </c:pt>
                <c:pt idx="8">
                  <c:v>59</c:v>
                </c:pt>
                <c:pt idx="9">
                  <c:v>54</c:v>
                </c:pt>
                <c:pt idx="10">
                  <c:v>55</c:v>
                </c:pt>
                <c:pt idx="11">
                  <c:v>34</c:v>
                </c:pt>
                <c:pt idx="12">
                  <c:v>40</c:v>
                </c:pt>
                <c:pt idx="13">
                  <c:v>35</c:v>
                </c:pt>
                <c:pt idx="14">
                  <c:v>40</c:v>
                </c:pt>
                <c:pt idx="15">
                  <c:v>47</c:v>
                </c:pt>
                <c:pt idx="16">
                  <c:v>51</c:v>
                </c:pt>
                <c:pt idx="17">
                  <c:v>63</c:v>
                </c:pt>
                <c:pt idx="18">
                  <c:v>33</c:v>
                </c:pt>
                <c:pt idx="19">
                  <c:v>41</c:v>
                </c:pt>
                <c:pt idx="20">
                  <c:v>39</c:v>
                </c:pt>
                <c:pt idx="21">
                  <c:v>67</c:v>
                </c:pt>
                <c:pt idx="22">
                  <c:v>43</c:v>
                </c:pt>
                <c:pt idx="23">
                  <c:v>41</c:v>
                </c:pt>
                <c:pt idx="24">
                  <c:v>64</c:v>
                </c:pt>
                <c:pt idx="25">
                  <c:v>43</c:v>
                </c:pt>
                <c:pt idx="26">
                  <c:v>50</c:v>
                </c:pt>
                <c:pt idx="27">
                  <c:v>45</c:v>
                </c:pt>
                <c:pt idx="28">
                  <c:v>39</c:v>
                </c:pt>
                <c:pt idx="29">
                  <c:v>40</c:v>
                </c:pt>
              </c:numCache>
            </c:numRef>
          </c:yVal>
          <c:smooth val="0"/>
          <c:extLst xmlns:c16r2="http://schemas.microsoft.com/office/drawing/2015/06/chart">
            <c:ext xmlns:c16="http://schemas.microsoft.com/office/drawing/2014/chart" uri="{C3380CC4-5D6E-409C-BE32-E72D297353CC}">
              <c16:uniqueId val="{00000000-8871-5B40-A601-FE998AFCC80B}"/>
            </c:ext>
          </c:extLst>
        </c:ser>
        <c:ser>
          <c:idx val="1"/>
          <c:order val="1"/>
          <c:spPr>
            <a:ln w="25400" cap="rnd">
              <a:noFill/>
              <a:round/>
            </a:ln>
            <a:effectLst/>
          </c:spPr>
          <c:marker>
            <c:symbol val="circle"/>
            <c:size val="5"/>
            <c:spPr>
              <a:solidFill>
                <a:schemeClr val="accent2"/>
              </a:solidFill>
              <a:ln w="9525">
                <a:solidFill>
                  <a:schemeClr val="accent2"/>
                </a:solidFill>
              </a:ln>
              <a:effectLst/>
            </c:spPr>
          </c:marker>
          <c:trendline>
            <c:trendlineType val="power"/>
            <c:dispRSqr val="1"/>
            <c:dispEq val="1"/>
            <c:trendlineLbl>
              <c:layout>
                <c:manualLayout>
                  <c:x val="-0.37926827563714299"/>
                  <c:y val="2.6092715231788081E-2"/>
                </c:manualLayout>
              </c:layout>
              <c:numFmt formatCode="General" sourceLinked="0"/>
            </c:trendlineLbl>
          </c:trendline>
          <c:xVal>
            <c:numRef>
              <c:f>'H-Petek'!$O$3:$O$32</c:f>
              <c:numCache>
                <c:formatCode>General</c:formatCode>
                <c:ptCount val="30"/>
                <c:pt idx="0">
                  <c:v>135</c:v>
                </c:pt>
                <c:pt idx="1">
                  <c:v>140</c:v>
                </c:pt>
                <c:pt idx="2">
                  <c:v>130</c:v>
                </c:pt>
                <c:pt idx="3">
                  <c:v>150</c:v>
                </c:pt>
                <c:pt idx="4">
                  <c:v>140</c:v>
                </c:pt>
                <c:pt idx="5">
                  <c:v>132</c:v>
                </c:pt>
                <c:pt idx="6">
                  <c:v>143</c:v>
                </c:pt>
                <c:pt idx="7">
                  <c:v>134</c:v>
                </c:pt>
                <c:pt idx="8">
                  <c:v>152</c:v>
                </c:pt>
                <c:pt idx="9">
                  <c:v>150</c:v>
                </c:pt>
                <c:pt idx="10">
                  <c:v>150</c:v>
                </c:pt>
                <c:pt idx="11">
                  <c:v>125</c:v>
                </c:pt>
                <c:pt idx="12">
                  <c:v>135</c:v>
                </c:pt>
                <c:pt idx="13">
                  <c:v>130</c:v>
                </c:pt>
                <c:pt idx="14">
                  <c:v>134</c:v>
                </c:pt>
                <c:pt idx="15">
                  <c:v>140</c:v>
                </c:pt>
                <c:pt idx="16">
                  <c:v>145</c:v>
                </c:pt>
                <c:pt idx="17">
                  <c:v>152</c:v>
                </c:pt>
                <c:pt idx="18">
                  <c:v>125</c:v>
                </c:pt>
                <c:pt idx="19">
                  <c:v>130</c:v>
                </c:pt>
                <c:pt idx="20">
                  <c:v>130</c:v>
                </c:pt>
                <c:pt idx="21">
                  <c:v>163</c:v>
                </c:pt>
                <c:pt idx="22">
                  <c:v>136</c:v>
                </c:pt>
                <c:pt idx="23">
                  <c:v>134</c:v>
                </c:pt>
                <c:pt idx="24">
                  <c:v>150</c:v>
                </c:pt>
                <c:pt idx="25">
                  <c:v>130</c:v>
                </c:pt>
                <c:pt idx="26">
                  <c:v>140</c:v>
                </c:pt>
                <c:pt idx="27">
                  <c:v>130</c:v>
                </c:pt>
                <c:pt idx="28">
                  <c:v>134</c:v>
                </c:pt>
                <c:pt idx="29">
                  <c:v>130</c:v>
                </c:pt>
              </c:numCache>
            </c:numRef>
          </c:xVal>
          <c:yVal>
            <c:numRef>
              <c:f>'H-Petek'!$AC$3:$AC$32</c:f>
              <c:numCache>
                <c:formatCode>General</c:formatCode>
                <c:ptCount val="30"/>
                <c:pt idx="0">
                  <c:v>43.278299547664211</c:v>
                </c:pt>
                <c:pt idx="1">
                  <c:v>47.815140222566932</c:v>
                </c:pt>
                <c:pt idx="2">
                  <c:v>39.024808416370817</c:v>
                </c:pt>
                <c:pt idx="3">
                  <c:v>57.769767761039859</c:v>
                </c:pt>
                <c:pt idx="4">
                  <c:v>47.815140222566932</c:v>
                </c:pt>
                <c:pt idx="5">
                  <c:v>40.692701487665033</c:v>
                </c:pt>
                <c:pt idx="6">
                  <c:v>50.676476167892488</c:v>
                </c:pt>
                <c:pt idx="7">
                  <c:v>42.405182399503154</c:v>
                </c:pt>
                <c:pt idx="8">
                  <c:v>59.905804601365254</c:v>
                </c:pt>
                <c:pt idx="9">
                  <c:v>57.769767761039859</c:v>
                </c:pt>
                <c:pt idx="10">
                  <c:v>57.769767761039859</c:v>
                </c:pt>
                <c:pt idx="11">
                  <c:v>35.046850014367827</c:v>
                </c:pt>
                <c:pt idx="12">
                  <c:v>43.278299547664211</c:v>
                </c:pt>
                <c:pt idx="13">
                  <c:v>39.024808416370817</c:v>
                </c:pt>
                <c:pt idx="14">
                  <c:v>42.405182399503154</c:v>
                </c:pt>
                <c:pt idx="15">
                  <c:v>47.815140222566932</c:v>
                </c:pt>
                <c:pt idx="16">
                  <c:v>52.643072647152678</c:v>
                </c:pt>
                <c:pt idx="17">
                  <c:v>59.905804601365254</c:v>
                </c:pt>
                <c:pt idx="18">
                  <c:v>35.046850014367827</c:v>
                </c:pt>
                <c:pt idx="19">
                  <c:v>39.024808416370817</c:v>
                </c:pt>
                <c:pt idx="20">
                  <c:v>39.024808416370817</c:v>
                </c:pt>
                <c:pt idx="21">
                  <c:v>72.551755199302931</c:v>
                </c:pt>
                <c:pt idx="22">
                  <c:v>44.162750916192998</c:v>
                </c:pt>
                <c:pt idx="23">
                  <c:v>42.405182399503154</c:v>
                </c:pt>
                <c:pt idx="24">
                  <c:v>57.769767761039859</c:v>
                </c:pt>
                <c:pt idx="25">
                  <c:v>39.024808416370817</c:v>
                </c:pt>
                <c:pt idx="26">
                  <c:v>47.815140222566932</c:v>
                </c:pt>
                <c:pt idx="27">
                  <c:v>39.024808416370817</c:v>
                </c:pt>
                <c:pt idx="28">
                  <c:v>42.405182399503154</c:v>
                </c:pt>
                <c:pt idx="29">
                  <c:v>39.024808416370817</c:v>
                </c:pt>
              </c:numCache>
            </c:numRef>
          </c:yVal>
          <c:smooth val="0"/>
          <c:extLst xmlns:c16r2="http://schemas.microsoft.com/office/drawing/2015/06/chart">
            <c:ext xmlns:c16="http://schemas.microsoft.com/office/drawing/2014/chart" uri="{C3380CC4-5D6E-409C-BE32-E72D297353CC}">
              <c16:uniqueId val="{00000001-8871-5B40-A601-FE998AFCC80B}"/>
            </c:ext>
          </c:extLst>
        </c:ser>
        <c:dLbls>
          <c:showLegendKey val="0"/>
          <c:showVal val="0"/>
          <c:showCatName val="0"/>
          <c:showSerName val="0"/>
          <c:showPercent val="0"/>
          <c:showBubbleSize val="0"/>
        </c:dLbls>
        <c:axId val="51399296"/>
        <c:axId val="51401472"/>
      </c:scatterChart>
      <c:valAx>
        <c:axId val="5139929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Panjang</a:t>
                </a:r>
                <a:r>
                  <a:rPr lang="en-US" baseline="0">
                    <a:latin typeface="Times New Roman" pitchFamily="18" charset="0"/>
                    <a:cs typeface="Times New Roman" pitchFamily="18" charset="0"/>
                  </a:rPr>
                  <a:t> Total (mm)</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01472"/>
        <c:crosses val="autoZero"/>
        <c:crossBetween val="midCat"/>
      </c:valAx>
      <c:valAx>
        <c:axId val="51401472"/>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Bobot</a:t>
                </a:r>
                <a:r>
                  <a:rPr lang="en-US" baseline="0">
                    <a:latin typeface="Times New Roman" pitchFamily="18" charset="0"/>
                    <a:cs typeface="Times New Roman" pitchFamily="18" charset="0"/>
                  </a:rPr>
                  <a:t> (gr)</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9929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C79C-849D-4E0B-8CA9-074E8FD1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3181</TotalTime>
  <Pages>6</Pages>
  <Words>5693</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2023-07-23T15:37:00Z</dcterms:created>
  <dcterms:modified xsi:type="dcterms:W3CDTF">2023-08-01T08:00:00Z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67a9b042-f36c-3354-950e-9b157f417850</vt:lpwstr>
  </property>
  <property fmtid="{D5CDD505-2E9C-101B-9397-08002B2CF9AE}" pid="24" name="Mendeley Citation Style_1">
    <vt:lpwstr>http://www.zotero.org/styles/apa</vt:lpwstr>
  </property>
</Properties>
</file>